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F9A4" w14:textId="77777777" w:rsidR="00C81A0A" w:rsidRPr="00FF7EA8" w:rsidRDefault="00973BB9" w:rsidP="00973BB9">
      <w:pPr>
        <w:jc w:val="center"/>
      </w:pPr>
      <w:r>
        <w:t>ПРОТОКОЛ № 1/2017</w:t>
      </w:r>
      <w:r w:rsidR="009503B8">
        <w:br/>
      </w:r>
      <w:r w:rsidR="00C81A0A" w:rsidRPr="00FF7EA8">
        <w:t xml:space="preserve">открытого общего  собрания членов секции </w:t>
      </w:r>
      <w:r w:rsidR="00AD3EDA">
        <w:t xml:space="preserve"> «Арт</w:t>
      </w:r>
      <w:r w:rsidR="003875F3">
        <w:t>-</w:t>
      </w:r>
      <w:r w:rsidR="00AD3EDA">
        <w:t>дизайн»</w:t>
      </w:r>
      <w:r w:rsidR="00161D04">
        <w:t xml:space="preserve"> </w:t>
      </w:r>
      <w:r w:rsidR="00161D04">
        <w:br/>
      </w:r>
      <w:r w:rsidR="00C81A0A" w:rsidRPr="00FF7EA8">
        <w:t>ОТРО «Санкт-Петербургский Союз дизайнеров»</w:t>
      </w:r>
    </w:p>
    <w:p w14:paraId="76FCE590" w14:textId="77777777" w:rsidR="00973BB9" w:rsidRDefault="00973BB9" w:rsidP="00973BB9"/>
    <w:p w14:paraId="5EFFAF1C" w14:textId="77777777" w:rsidR="00C81A0A" w:rsidRDefault="007D5EDF" w:rsidP="00973BB9">
      <w:r>
        <w:t>г. Санкт-Петербург</w:t>
      </w:r>
      <w:r w:rsidR="00C81A0A" w:rsidRPr="00FF7EA8">
        <w:t xml:space="preserve"> </w:t>
      </w:r>
      <w:r w:rsidR="00562C2A">
        <w:t>н</w:t>
      </w:r>
      <w:r>
        <w:t xml:space="preserve">аб. р. Мойки, </w:t>
      </w:r>
      <w:r w:rsidR="00562C2A" w:rsidRPr="00AD3EDA">
        <w:t>8</w:t>
      </w:r>
      <w:bookmarkStart w:id="0" w:name="_GoBack"/>
      <w:bookmarkEnd w:id="0"/>
      <w:r w:rsidR="002304D5">
        <w:br/>
      </w:r>
      <w:r w:rsidR="00C81A0A" w:rsidRPr="00FF7EA8">
        <w:t>2</w:t>
      </w:r>
      <w:r w:rsidR="00AD3EDA">
        <w:t>7</w:t>
      </w:r>
      <w:r w:rsidR="002304D5">
        <w:t xml:space="preserve"> </w:t>
      </w:r>
      <w:r w:rsidR="00A77546" w:rsidRPr="00FF7EA8">
        <w:t>февраля</w:t>
      </w:r>
      <w:r w:rsidR="002304D5">
        <w:t xml:space="preserve"> </w:t>
      </w:r>
      <w:r w:rsidR="00C81A0A" w:rsidRPr="00FF7EA8">
        <w:t>201</w:t>
      </w:r>
      <w:r w:rsidR="00A77546" w:rsidRPr="00FF7EA8">
        <w:t>7</w:t>
      </w:r>
      <w:r w:rsidR="00C81A0A" w:rsidRPr="00FF7EA8">
        <w:t xml:space="preserve"> года</w:t>
      </w:r>
    </w:p>
    <w:p w14:paraId="11EDB14C" w14:textId="77777777" w:rsidR="00562C2A" w:rsidRPr="00FF7EA8" w:rsidRDefault="00562C2A" w:rsidP="00973BB9"/>
    <w:p w14:paraId="66B76834" w14:textId="77777777" w:rsidR="00C81A0A" w:rsidRPr="00AD3EDA" w:rsidRDefault="00C81A0A" w:rsidP="00973BB9">
      <w:r w:rsidRPr="00AD3EDA">
        <w:t>Общее количество зарегистрированных  членов секции</w:t>
      </w:r>
      <w:r w:rsidR="00AD3EDA" w:rsidRPr="00AD3EDA">
        <w:t xml:space="preserve"> 29 (двадцать девять)</w:t>
      </w:r>
      <w:r w:rsidRPr="00AD3EDA">
        <w:t xml:space="preserve"> чел</w:t>
      </w:r>
      <w:r w:rsidR="00AD3EDA" w:rsidRPr="00AD3EDA">
        <w:t>овек</w:t>
      </w:r>
    </w:p>
    <w:p w14:paraId="25258A8E" w14:textId="77777777" w:rsidR="00C81A0A" w:rsidRPr="00FF7EA8" w:rsidRDefault="007D5EDF" w:rsidP="00973BB9">
      <w:r>
        <w:t>Количество зарегистрированных  о</w:t>
      </w:r>
      <w:r w:rsidR="00C81A0A" w:rsidRPr="00AD3EDA">
        <w:t>бщим собранием членов секции присутствующих на собрании</w:t>
      </w:r>
      <w:r w:rsidR="00AD3EDA" w:rsidRPr="00AD3EDA">
        <w:t>: 18 человек</w:t>
      </w:r>
      <w:r w:rsidR="009503B8">
        <w:t>,</w:t>
      </w:r>
      <w:r w:rsidR="00AD3EDA" w:rsidRPr="00AD3EDA">
        <w:t xml:space="preserve">  </w:t>
      </w:r>
      <w:r w:rsidR="00FD5D7E">
        <w:t>из которых</w:t>
      </w:r>
      <w:r w:rsidR="00AD3EDA">
        <w:t xml:space="preserve"> 14 человек присутствуют лично, и 4 человека дали доверенность на право представлять их интересы на собрании другим членам секции.</w:t>
      </w:r>
      <w:r>
        <w:t xml:space="preserve"> </w:t>
      </w:r>
      <w:r w:rsidR="00C81A0A" w:rsidRPr="00FD5D7E">
        <w:t>Кворум общего собрания секции</w:t>
      </w:r>
      <w:r w:rsidR="00C81A0A" w:rsidRPr="00FF7EA8">
        <w:t>: имеется</w:t>
      </w:r>
      <w:r w:rsidR="002E29FD">
        <w:t xml:space="preserve">. </w:t>
      </w:r>
      <w:r w:rsidR="00C81A0A" w:rsidRPr="00FF7EA8">
        <w:t>На собрании присутствует Председатель</w:t>
      </w:r>
      <w:r>
        <w:t xml:space="preserve"> Правления Союза  А.В.Тимофеев и </w:t>
      </w:r>
      <w:r w:rsidR="00C81A0A" w:rsidRPr="00FF7EA8">
        <w:t xml:space="preserve"> </w:t>
      </w:r>
      <w:r w:rsidR="002E29FD">
        <w:rPr>
          <w:rFonts w:eastAsia="Times New Roman" w:cs="Times New Roman"/>
        </w:rPr>
        <w:br/>
        <w:t>Заместитель</w:t>
      </w:r>
      <w:r w:rsidR="002E29FD" w:rsidRPr="002E29FD">
        <w:rPr>
          <w:rFonts w:eastAsia="Times New Roman" w:cs="Times New Roman"/>
        </w:rPr>
        <w:t xml:space="preserve"> Председателя Правления по связям с общественностью Трофимов А</w:t>
      </w:r>
      <w:r w:rsidR="002E29FD">
        <w:rPr>
          <w:rFonts w:eastAsia="Times New Roman" w:cs="Times New Roman"/>
        </w:rPr>
        <w:t>.А.</w:t>
      </w:r>
      <w:r w:rsidR="009503B8">
        <w:br/>
      </w:r>
      <w:r w:rsidR="002304D5">
        <w:t xml:space="preserve">Общее собрание секции открыто в </w:t>
      </w:r>
      <w:r w:rsidR="00C81A0A" w:rsidRPr="00FF7EA8">
        <w:t>1</w:t>
      </w:r>
      <w:r w:rsidR="00AD3EDA">
        <w:t>8</w:t>
      </w:r>
      <w:r w:rsidR="00C81A0A" w:rsidRPr="00FF7EA8">
        <w:t>.</w:t>
      </w:r>
      <w:r w:rsidR="00AD3EDA">
        <w:t>3</w:t>
      </w:r>
      <w:r w:rsidR="002304D5">
        <w:t>0</w:t>
      </w:r>
      <w:r>
        <w:t xml:space="preserve"> </w:t>
      </w:r>
      <w:r>
        <w:br/>
      </w:r>
      <w:r>
        <w:br/>
      </w:r>
      <w:r w:rsidR="00C81A0A" w:rsidRPr="00FF7EA8">
        <w:t xml:space="preserve">Президиум собрания: </w:t>
      </w:r>
    </w:p>
    <w:p w14:paraId="2C412023" w14:textId="77777777" w:rsidR="00C81A0A" w:rsidRPr="00FF7EA8" w:rsidRDefault="00C81A0A" w:rsidP="00973BB9">
      <w:r w:rsidRPr="00FF7EA8">
        <w:t>1.</w:t>
      </w:r>
      <w:r w:rsidR="00AD3EDA">
        <w:t xml:space="preserve"> Свердлов В.Б. – председатель собрания</w:t>
      </w:r>
    </w:p>
    <w:p w14:paraId="597A9B2E" w14:textId="77777777" w:rsidR="00C81A0A" w:rsidRPr="00FF7EA8" w:rsidRDefault="00C81A0A" w:rsidP="00973BB9">
      <w:r w:rsidRPr="00FF7EA8">
        <w:t>2.</w:t>
      </w:r>
      <w:r w:rsidR="00AD3EDA">
        <w:t xml:space="preserve"> </w:t>
      </w:r>
      <w:proofErr w:type="spellStart"/>
      <w:r w:rsidR="00AD3EDA">
        <w:t>Траубе</w:t>
      </w:r>
      <w:proofErr w:type="spellEnd"/>
      <w:r w:rsidR="00AD3EDA">
        <w:t xml:space="preserve"> А.П. – секретарь собрания</w:t>
      </w:r>
    </w:p>
    <w:p w14:paraId="4FA023F4" w14:textId="77777777" w:rsidR="00C81A0A" w:rsidRPr="00973BB9" w:rsidRDefault="007D5EDF" w:rsidP="00973BB9">
      <w:pPr>
        <w:rPr>
          <w:color w:val="FF0000"/>
        </w:rPr>
      </w:pPr>
      <w:r w:rsidRPr="00973BB9">
        <w:rPr>
          <w:color w:val="FF0000"/>
        </w:rPr>
        <w:br/>
      </w:r>
      <w:r w:rsidR="00C81A0A" w:rsidRPr="00973BB9">
        <w:rPr>
          <w:color w:val="FF0000"/>
        </w:rPr>
        <w:t>Повестка дня собрания</w:t>
      </w:r>
      <w:r w:rsidRPr="00973BB9">
        <w:rPr>
          <w:color w:val="FF0000"/>
        </w:rPr>
        <w:t>:</w:t>
      </w:r>
    </w:p>
    <w:p w14:paraId="4D90253A" w14:textId="77777777" w:rsidR="00C81A0A" w:rsidRPr="002304D5" w:rsidRDefault="00C81A0A" w:rsidP="00973BB9">
      <w:pPr>
        <w:rPr>
          <w:rFonts w:cstheme="minorHAnsi"/>
        </w:rPr>
      </w:pPr>
      <w:r w:rsidRPr="002304D5">
        <w:rPr>
          <w:rFonts w:cstheme="minorHAnsi"/>
        </w:rPr>
        <w:t>Итоги работы секции в 201</w:t>
      </w:r>
      <w:r w:rsidR="00A77546" w:rsidRPr="002304D5">
        <w:rPr>
          <w:rFonts w:cstheme="minorHAnsi"/>
        </w:rPr>
        <w:t>6</w:t>
      </w:r>
      <w:r w:rsidRPr="002304D5">
        <w:rPr>
          <w:rFonts w:cstheme="minorHAnsi"/>
        </w:rPr>
        <w:t xml:space="preserve"> году и основные задачи на 201</w:t>
      </w:r>
      <w:r w:rsidR="00A77546" w:rsidRPr="002304D5">
        <w:rPr>
          <w:rFonts w:cstheme="minorHAnsi"/>
        </w:rPr>
        <w:t>7</w:t>
      </w:r>
      <w:r w:rsidRPr="002304D5">
        <w:rPr>
          <w:rFonts w:cstheme="minorHAnsi"/>
        </w:rPr>
        <w:t xml:space="preserve">. </w:t>
      </w:r>
      <w:r w:rsidR="002E29FD" w:rsidRPr="002304D5">
        <w:rPr>
          <w:rFonts w:cstheme="minorHAnsi"/>
        </w:rPr>
        <w:t xml:space="preserve"> </w:t>
      </w:r>
      <w:r w:rsidRPr="002304D5">
        <w:rPr>
          <w:rFonts w:cstheme="minorHAnsi"/>
        </w:rPr>
        <w:t>Докладчик</w:t>
      </w:r>
      <w:r w:rsidR="00973BB9">
        <w:rPr>
          <w:rFonts w:cstheme="minorHAnsi"/>
        </w:rPr>
        <w:t xml:space="preserve"> </w:t>
      </w:r>
      <w:r w:rsidRPr="002304D5">
        <w:rPr>
          <w:rFonts w:cstheme="minorHAnsi"/>
        </w:rPr>
        <w:t xml:space="preserve">- Председатель секции </w:t>
      </w:r>
      <w:r w:rsidR="00DA6C78" w:rsidRPr="002304D5">
        <w:rPr>
          <w:rFonts w:cstheme="minorHAnsi"/>
        </w:rPr>
        <w:t xml:space="preserve"> Свердлов В.Б.</w:t>
      </w:r>
    </w:p>
    <w:p w14:paraId="2DF0F6E4" w14:textId="77777777" w:rsidR="00C81A0A" w:rsidRPr="002304D5" w:rsidRDefault="00C81A0A" w:rsidP="00973BB9">
      <w:pPr>
        <w:rPr>
          <w:rFonts w:cstheme="minorHAnsi"/>
        </w:rPr>
      </w:pPr>
      <w:r w:rsidRPr="002304D5">
        <w:rPr>
          <w:rFonts w:cstheme="minorHAnsi"/>
        </w:rPr>
        <w:t>О плане работы секции на 201</w:t>
      </w:r>
      <w:r w:rsidR="00A77546" w:rsidRPr="002304D5">
        <w:rPr>
          <w:rFonts w:cstheme="minorHAnsi"/>
        </w:rPr>
        <w:t>7</w:t>
      </w:r>
      <w:r w:rsidRPr="002304D5">
        <w:rPr>
          <w:rFonts w:cstheme="minorHAnsi"/>
        </w:rPr>
        <w:t xml:space="preserve"> год</w:t>
      </w:r>
      <w:r w:rsidR="007D5EDF" w:rsidRPr="002304D5">
        <w:rPr>
          <w:rFonts w:cstheme="minorHAnsi"/>
        </w:rPr>
        <w:t>.</w:t>
      </w:r>
      <w:r w:rsidR="002E29FD" w:rsidRPr="002304D5">
        <w:rPr>
          <w:rFonts w:cstheme="minorHAnsi"/>
        </w:rPr>
        <w:t xml:space="preserve"> </w:t>
      </w:r>
      <w:r w:rsidR="007D5EDF" w:rsidRPr="002304D5">
        <w:rPr>
          <w:rFonts w:cstheme="minorHAnsi"/>
        </w:rPr>
        <w:t xml:space="preserve"> Д</w:t>
      </w:r>
      <w:r w:rsidRPr="002304D5">
        <w:rPr>
          <w:rFonts w:cstheme="minorHAnsi"/>
        </w:rPr>
        <w:t>окладчик член бюро секции</w:t>
      </w:r>
      <w:r w:rsidR="00DA6C78" w:rsidRPr="002304D5">
        <w:rPr>
          <w:rFonts w:cstheme="minorHAnsi"/>
        </w:rPr>
        <w:t xml:space="preserve"> </w:t>
      </w:r>
      <w:proofErr w:type="spellStart"/>
      <w:r w:rsidR="00DA6C78" w:rsidRPr="002304D5">
        <w:rPr>
          <w:rFonts w:cstheme="minorHAnsi"/>
        </w:rPr>
        <w:t>Траубе</w:t>
      </w:r>
      <w:proofErr w:type="spellEnd"/>
      <w:r w:rsidR="00DA6C78" w:rsidRPr="002304D5">
        <w:rPr>
          <w:rFonts w:cstheme="minorHAnsi"/>
        </w:rPr>
        <w:t xml:space="preserve"> А.П. </w:t>
      </w:r>
      <w:r w:rsidRPr="002304D5">
        <w:rPr>
          <w:rFonts w:cstheme="minorHAnsi"/>
        </w:rPr>
        <w:t xml:space="preserve"> </w:t>
      </w:r>
    </w:p>
    <w:p w14:paraId="103C53FC" w14:textId="77777777" w:rsidR="00DA6C78" w:rsidRPr="002304D5" w:rsidRDefault="00DA6C78" w:rsidP="00973BB9">
      <w:pPr>
        <w:rPr>
          <w:rFonts w:cstheme="minorHAnsi"/>
        </w:rPr>
      </w:pPr>
      <w:r w:rsidRPr="002304D5">
        <w:rPr>
          <w:rFonts w:cstheme="minorHAnsi"/>
        </w:rPr>
        <w:t>Выборы Председателя секции</w:t>
      </w:r>
      <w:r w:rsidR="007D5EDF" w:rsidRPr="002304D5">
        <w:rPr>
          <w:rFonts w:cstheme="minorHAnsi"/>
        </w:rPr>
        <w:t>.</w:t>
      </w:r>
      <w:r w:rsidRPr="002304D5">
        <w:rPr>
          <w:rFonts w:cstheme="minorHAnsi"/>
        </w:rPr>
        <w:t xml:space="preserve"> </w:t>
      </w:r>
      <w:r w:rsidR="007D5EDF" w:rsidRPr="002304D5">
        <w:rPr>
          <w:rFonts w:cstheme="minorHAnsi"/>
        </w:rPr>
        <w:t xml:space="preserve"> Д</w:t>
      </w:r>
      <w:r w:rsidRPr="002304D5">
        <w:rPr>
          <w:rFonts w:cstheme="minorHAnsi"/>
        </w:rPr>
        <w:t>окладчик Свердлов В.Б.</w:t>
      </w:r>
    </w:p>
    <w:p w14:paraId="756EA523" w14:textId="77777777" w:rsidR="00C81A0A" w:rsidRPr="002304D5" w:rsidRDefault="00C81A0A" w:rsidP="00973BB9">
      <w:pPr>
        <w:rPr>
          <w:rFonts w:ascii="Arial" w:hAnsi="Arial" w:cs="Arial"/>
        </w:rPr>
      </w:pPr>
      <w:r w:rsidRPr="002304D5">
        <w:rPr>
          <w:rFonts w:ascii="Arial" w:hAnsi="Arial" w:cs="Arial"/>
        </w:rPr>
        <w:t>Выборы делегатов на 1</w:t>
      </w:r>
      <w:r w:rsidR="00A77546" w:rsidRPr="002304D5">
        <w:rPr>
          <w:rFonts w:ascii="Arial" w:hAnsi="Arial" w:cs="Arial"/>
        </w:rPr>
        <w:t>5</w:t>
      </w:r>
      <w:r w:rsidRPr="002304D5">
        <w:rPr>
          <w:rFonts w:ascii="Arial" w:hAnsi="Arial" w:cs="Arial"/>
        </w:rPr>
        <w:t xml:space="preserve"> очере</w:t>
      </w:r>
      <w:r w:rsidR="007D5EDF" w:rsidRPr="002304D5">
        <w:rPr>
          <w:rFonts w:ascii="Arial" w:hAnsi="Arial" w:cs="Arial"/>
        </w:rPr>
        <w:t>дную Конференцию ОТРО СПб СД. Д</w:t>
      </w:r>
      <w:r w:rsidRPr="002304D5">
        <w:rPr>
          <w:rFonts w:ascii="Arial" w:hAnsi="Arial" w:cs="Arial"/>
        </w:rPr>
        <w:t xml:space="preserve">окладчик  </w:t>
      </w:r>
      <w:r w:rsidR="00DA6C78" w:rsidRPr="002304D5">
        <w:rPr>
          <w:rFonts w:ascii="Arial" w:hAnsi="Arial" w:cs="Arial"/>
        </w:rPr>
        <w:t xml:space="preserve"> Свердлов  В.Б</w:t>
      </w:r>
    </w:p>
    <w:p w14:paraId="30C23191" w14:textId="77777777" w:rsidR="00C81A0A" w:rsidRPr="002304D5" w:rsidRDefault="00C81A0A" w:rsidP="00973BB9">
      <w:pPr>
        <w:rPr>
          <w:rFonts w:cstheme="minorHAnsi"/>
        </w:rPr>
      </w:pPr>
      <w:r w:rsidRPr="002304D5">
        <w:rPr>
          <w:rFonts w:cstheme="minorHAnsi"/>
        </w:rPr>
        <w:t xml:space="preserve">5. Разное </w:t>
      </w:r>
    </w:p>
    <w:p w14:paraId="24F45946" w14:textId="77777777" w:rsidR="00562C2A" w:rsidRPr="002304D5" w:rsidRDefault="00562C2A" w:rsidP="00973BB9">
      <w:pPr>
        <w:rPr>
          <w:rFonts w:ascii="Arial" w:hAnsi="Arial" w:cs="Arial"/>
        </w:rPr>
      </w:pPr>
    </w:p>
    <w:p w14:paraId="4D11A4DA" w14:textId="77777777" w:rsidR="00973BB9" w:rsidRDefault="007428EB" w:rsidP="00973BB9">
      <w:pPr>
        <w:rPr>
          <w:i/>
        </w:rPr>
      </w:pPr>
      <w:r w:rsidRPr="00973BB9">
        <w:rPr>
          <w:color w:val="FF0000"/>
        </w:rPr>
        <w:t xml:space="preserve">1. </w:t>
      </w:r>
      <w:r w:rsidR="00C81A0A" w:rsidRPr="00973BB9">
        <w:rPr>
          <w:color w:val="FF0000"/>
        </w:rPr>
        <w:t>С докладом по первому вопросу выступил</w:t>
      </w:r>
      <w:r w:rsidR="002E29FD" w:rsidRPr="00973BB9">
        <w:rPr>
          <w:color w:val="FF0000"/>
        </w:rPr>
        <w:t xml:space="preserve"> </w:t>
      </w:r>
      <w:r w:rsidR="00DA6C78" w:rsidRPr="00973BB9">
        <w:rPr>
          <w:color w:val="FF0000"/>
        </w:rPr>
        <w:t xml:space="preserve">Свердлов В.Б., </w:t>
      </w:r>
      <w:r w:rsidR="00DA6C78">
        <w:t xml:space="preserve">который </w:t>
      </w:r>
      <w:r w:rsidR="002E29FD">
        <w:t xml:space="preserve">озвучил  ряд вопросов </w:t>
      </w:r>
      <w:r w:rsidR="008020DD">
        <w:t xml:space="preserve"> к </w:t>
      </w:r>
      <w:r w:rsidR="002E29FD">
        <w:t xml:space="preserve"> </w:t>
      </w:r>
      <w:r w:rsidR="008020DD">
        <w:t xml:space="preserve">Правлению Союза, </w:t>
      </w:r>
      <w:r w:rsidR="002E29FD">
        <w:t>относительно организации</w:t>
      </w:r>
      <w:r w:rsidR="008020DD">
        <w:t xml:space="preserve"> получения грандов, субсидий, творческих стипендий, государственных наград и званий. </w:t>
      </w:r>
      <w:r w:rsidR="007D5EDF">
        <w:br/>
      </w:r>
      <w:r w:rsidR="008020DD">
        <w:t>В.Б. Свердлов, попросил собрание секции, освободить его от обязанностей Председателя секции</w:t>
      </w:r>
      <w:r w:rsidR="00723BA3">
        <w:t xml:space="preserve">, которые он исполнял 17 лет. </w:t>
      </w:r>
      <w:r w:rsidR="00161D04">
        <w:br/>
      </w:r>
      <w:r w:rsidR="00723BA3">
        <w:t xml:space="preserve">Тимофеев А.В. дал развёрнутую информацию о жизни Союза, остановился на вопросах связанных организацией и проведением выставок в Союзе, работе по совершенствованию деятельности творческих мастерских, о ликвидации задолженности по взносам и о состоянии по задолженности </w:t>
      </w:r>
      <w:r w:rsidR="00C32A53">
        <w:t xml:space="preserve">перед коммунальными службами и путях их устранений. </w:t>
      </w:r>
      <w:r w:rsidR="00622C13">
        <w:t>Сообщил о работе по оказанию помощи пенсионерам, лицам</w:t>
      </w:r>
      <w:r w:rsidR="00606C6F">
        <w:t>,</w:t>
      </w:r>
      <w:r w:rsidR="00622C13">
        <w:t xml:space="preserve"> оказавшимся </w:t>
      </w:r>
      <w:r w:rsidR="00606C6F">
        <w:t xml:space="preserve">в трудной жизненной ситуации, </w:t>
      </w:r>
      <w:r w:rsidR="00B514D2">
        <w:t>о</w:t>
      </w:r>
      <w:r w:rsidR="005D692F">
        <w:t>б</w:t>
      </w:r>
      <w:r w:rsidR="00B514D2">
        <w:t xml:space="preserve"> изготовлении новых членских билетов, </w:t>
      </w:r>
      <w:r w:rsidR="00622C13">
        <w:t xml:space="preserve"> </w:t>
      </w:r>
      <w:r w:rsidR="005D692F">
        <w:t xml:space="preserve">о выдвижении кандидатов на получение творческих стипендий, званий, и о награждении  </w:t>
      </w:r>
      <w:r w:rsidR="00FD7787">
        <w:lastRenderedPageBreak/>
        <w:t xml:space="preserve">почётным знаком Санкт-Петербургского  Союза  </w:t>
      </w:r>
      <w:r w:rsidR="00873974">
        <w:rPr>
          <w:rFonts w:cs="Times New Roman"/>
        </w:rPr>
        <w:t xml:space="preserve">дизайнеров  </w:t>
      </w:r>
      <w:r w:rsidR="00FD7787" w:rsidRPr="00FD7787">
        <w:rPr>
          <w:rFonts w:cs="Times New Roman"/>
        </w:rPr>
        <w:t>«За заслуги в развитии дизайна»</w:t>
      </w:r>
      <w:r w:rsidR="00FD7787">
        <w:rPr>
          <w:rFonts w:cs="Times New Roman"/>
        </w:rPr>
        <w:t xml:space="preserve">, </w:t>
      </w:r>
      <w:r w:rsidR="00C421A4">
        <w:rPr>
          <w:rFonts w:cs="Times New Roman"/>
        </w:rPr>
        <w:t xml:space="preserve"> </w:t>
      </w:r>
      <w:r w:rsidR="00FD7787" w:rsidRPr="00FD7787">
        <w:rPr>
          <w:rFonts w:cs="Times New Roman"/>
        </w:rPr>
        <w:t>членов секции.</w:t>
      </w:r>
      <w:r w:rsidR="00F66718">
        <w:rPr>
          <w:rFonts w:cs="Times New Roman"/>
        </w:rPr>
        <w:t xml:space="preserve"> </w:t>
      </w:r>
    </w:p>
    <w:p w14:paraId="38EE118B" w14:textId="77777777" w:rsidR="00562C2A" w:rsidRPr="00973BB9" w:rsidRDefault="00A77546" w:rsidP="00973BB9">
      <w:pPr>
        <w:rPr>
          <w:i/>
        </w:rPr>
      </w:pPr>
      <w:r w:rsidRPr="00973BB9">
        <w:rPr>
          <w:rFonts w:cs="Times New Roman"/>
          <w:color w:val="FF0000"/>
        </w:rPr>
        <w:t xml:space="preserve">2. </w:t>
      </w:r>
      <w:r w:rsidR="00C81A0A" w:rsidRPr="00973BB9">
        <w:rPr>
          <w:rFonts w:cs="Times New Roman"/>
          <w:color w:val="FF0000"/>
        </w:rPr>
        <w:t>С информацией по второму вопросу повестки дня:</w:t>
      </w:r>
      <w:r w:rsidR="00C81A0A" w:rsidRPr="003875F3">
        <w:rPr>
          <w:rFonts w:cs="Times New Roman"/>
        </w:rPr>
        <w:t xml:space="preserve"> </w:t>
      </w:r>
      <w:r w:rsidRPr="003875F3">
        <w:rPr>
          <w:rFonts w:cs="Times New Roman"/>
        </w:rPr>
        <w:t>О плане работы секции на 2017</w:t>
      </w:r>
      <w:r w:rsidR="00C81A0A" w:rsidRPr="003875F3">
        <w:rPr>
          <w:rFonts w:cs="Times New Roman"/>
        </w:rPr>
        <w:t xml:space="preserve"> год выступил</w:t>
      </w:r>
      <w:r w:rsidR="003875F3">
        <w:rPr>
          <w:rFonts w:cs="Times New Roman"/>
        </w:rPr>
        <w:t>а се</w:t>
      </w:r>
      <w:r w:rsidR="003875F3" w:rsidRPr="003875F3">
        <w:rPr>
          <w:rFonts w:cs="Times New Roman"/>
        </w:rPr>
        <w:t xml:space="preserve">кретарь секции </w:t>
      </w:r>
      <w:proofErr w:type="spellStart"/>
      <w:r w:rsidR="003875F3" w:rsidRPr="003875F3">
        <w:rPr>
          <w:rFonts w:cs="Times New Roman"/>
        </w:rPr>
        <w:t>Траубе</w:t>
      </w:r>
      <w:proofErr w:type="spellEnd"/>
      <w:r w:rsidR="003875F3" w:rsidRPr="003875F3">
        <w:rPr>
          <w:rFonts w:cs="Times New Roman"/>
        </w:rPr>
        <w:t xml:space="preserve"> А.П. </w:t>
      </w:r>
      <w:r w:rsidR="00C81A0A" w:rsidRPr="003875F3">
        <w:rPr>
          <w:rFonts w:cs="Times New Roman"/>
        </w:rPr>
        <w:t>котор</w:t>
      </w:r>
      <w:r w:rsidR="003875F3" w:rsidRPr="003875F3">
        <w:rPr>
          <w:rFonts w:cs="Times New Roman"/>
        </w:rPr>
        <w:t>ая</w:t>
      </w:r>
      <w:r w:rsidR="00C81A0A" w:rsidRPr="003875F3">
        <w:rPr>
          <w:rFonts w:cs="Times New Roman"/>
        </w:rPr>
        <w:t xml:space="preserve"> дов</w:t>
      </w:r>
      <w:r w:rsidR="003875F3" w:rsidRPr="003875F3">
        <w:rPr>
          <w:rFonts w:cs="Times New Roman"/>
        </w:rPr>
        <w:t>е</w:t>
      </w:r>
      <w:r w:rsidR="00C81A0A" w:rsidRPr="003875F3">
        <w:rPr>
          <w:rFonts w:cs="Times New Roman"/>
        </w:rPr>
        <w:t>л</w:t>
      </w:r>
      <w:r w:rsidR="003875F3" w:rsidRPr="003875F3">
        <w:rPr>
          <w:rFonts w:cs="Times New Roman"/>
        </w:rPr>
        <w:t xml:space="preserve">а </w:t>
      </w:r>
      <w:r w:rsidR="00C81A0A" w:rsidRPr="003875F3">
        <w:rPr>
          <w:rFonts w:cs="Times New Roman"/>
        </w:rPr>
        <w:t xml:space="preserve"> до участников собрания основные положения плана</w:t>
      </w:r>
      <w:r w:rsidR="00C81A0A" w:rsidRPr="003875F3">
        <w:t xml:space="preserve"> работы секции на 201</w:t>
      </w:r>
      <w:r w:rsidRPr="003875F3">
        <w:t>7</w:t>
      </w:r>
      <w:r w:rsidR="00C81A0A" w:rsidRPr="003875F3">
        <w:t xml:space="preserve"> г</w:t>
      </w:r>
      <w:r w:rsidR="00873974">
        <w:t>од.</w:t>
      </w:r>
      <w:r w:rsidR="003875F3" w:rsidRPr="003875F3">
        <w:t xml:space="preserve"> </w:t>
      </w:r>
      <w:r w:rsidR="00873974">
        <w:br/>
      </w:r>
      <w:r w:rsidR="00F66718" w:rsidRPr="00873974">
        <w:t xml:space="preserve">Ежемесячно проводить расширенные заседания бюро секции с приглашением всех желающих членов секции для  участия  в работе  бюро. </w:t>
      </w:r>
      <w:r w:rsidR="00873974">
        <w:br/>
      </w:r>
      <w:r w:rsidR="00A33606" w:rsidRPr="00873974">
        <w:t xml:space="preserve">В целях  подготовки информации от секции для формирования доклада Председателя Правления  и выступающего от секции, организовать сбор сведений о проводимых дизайнерами мероприятиях,  об участии в различных творческих проектах. Всем членам секции отчёты о своей дизайнерской деятельности представить в бюро секции до 10 марта.  </w:t>
      </w:r>
      <w:r w:rsidR="00873974">
        <w:br/>
      </w:r>
      <w:r w:rsidR="00A33606" w:rsidRPr="00873974">
        <w:t>Все желающие участвовать в работе команды креативного пространства «Мойка</w:t>
      </w:r>
      <w:r w:rsidR="00873974" w:rsidRPr="00873974">
        <w:rPr>
          <w:b/>
        </w:rPr>
        <w:t>-</w:t>
      </w:r>
      <w:r w:rsidR="00A33606" w:rsidRPr="00873974">
        <w:t xml:space="preserve">8» приглашаются </w:t>
      </w:r>
      <w:r w:rsidR="00E90686" w:rsidRPr="00873974">
        <w:t>собираться еженедельно,  по вторникам</w:t>
      </w:r>
      <w:r w:rsidR="00873974" w:rsidRPr="00873974">
        <w:t>.</w:t>
      </w:r>
      <w:r w:rsidR="00E90686" w:rsidRPr="00873974">
        <w:t xml:space="preserve"> </w:t>
      </w:r>
    </w:p>
    <w:p w14:paraId="2023CCE0" w14:textId="77777777" w:rsidR="00FA6116" w:rsidRPr="00873974" w:rsidRDefault="007428EB" w:rsidP="00973BB9">
      <w:r w:rsidRPr="00973BB9">
        <w:rPr>
          <w:color w:val="FF0000"/>
        </w:rPr>
        <w:t>3.</w:t>
      </w:r>
      <w:r w:rsidRPr="00973BB9">
        <w:rPr>
          <w:b/>
          <w:color w:val="FF0000"/>
        </w:rPr>
        <w:t xml:space="preserve"> </w:t>
      </w:r>
      <w:r w:rsidRPr="00973BB9">
        <w:rPr>
          <w:color w:val="FF0000"/>
        </w:rPr>
        <w:t>С информацией по третьему  вопросу повестки дня собрания:</w:t>
      </w:r>
      <w:r w:rsidRPr="00FF7EA8">
        <w:t xml:space="preserve"> «</w:t>
      </w:r>
      <w:r>
        <w:t>Выборы Председателя секции»</w:t>
      </w:r>
      <w:r w:rsidRPr="00FF7EA8">
        <w:t xml:space="preserve">    выступил </w:t>
      </w:r>
      <w:r w:rsidR="00FA6116">
        <w:t>Тимофеев А.В.</w:t>
      </w:r>
      <w:r>
        <w:t xml:space="preserve"> который сказал, о том, что согласно п.7.3 Устава организации, только  общее собрание может решить </w:t>
      </w:r>
      <w:r w:rsidR="00FA6116">
        <w:t xml:space="preserve">вопрос об избрании Председателя секции. В связи с тем, что В.Б. Свердлов заявил о сложении с себя полномочий Председателя секции, необходимо собранию избрать нового Председателя творческой секции «Арт-дизайн» </w:t>
      </w:r>
      <w:r w:rsidR="00873974">
        <w:br/>
      </w:r>
      <w:r w:rsidR="00873974">
        <w:br/>
      </w:r>
      <w:r w:rsidR="00FA6116">
        <w:t xml:space="preserve"> Свердлов В.Б.</w:t>
      </w:r>
      <w:r w:rsidR="00873974">
        <w:t xml:space="preserve">, </w:t>
      </w:r>
      <w:r w:rsidR="00FA6116">
        <w:t xml:space="preserve"> подтвердил своё желание сложить полномочия Председателя секции и предложил рассмотреть кандидатуру Бобровой Ирины Владимировны, как человека, который по своим моральным, человеческим и профессиональным качествам способен справится с обязанностями Председателя секции «Арт-дизайн»</w:t>
      </w:r>
      <w:r w:rsidR="00873974">
        <w:t>.</w:t>
      </w:r>
    </w:p>
    <w:p w14:paraId="18777CE0" w14:textId="77777777" w:rsidR="007428EB" w:rsidRPr="00FF7EA8" w:rsidRDefault="00FA6116" w:rsidP="00973BB9">
      <w:r>
        <w:t xml:space="preserve">В ходе обсуждения предложенной кандидатуры выступили: </w:t>
      </w:r>
      <w:proofErr w:type="spellStart"/>
      <w:r w:rsidRPr="00873974">
        <w:t>Гайдамович</w:t>
      </w:r>
      <w:proofErr w:type="spellEnd"/>
      <w:r w:rsidRPr="00873974">
        <w:t xml:space="preserve"> А.И.,</w:t>
      </w:r>
      <w:r w:rsidR="00DC09C0" w:rsidRPr="00873974">
        <w:t xml:space="preserve"> </w:t>
      </w:r>
      <w:proofErr w:type="spellStart"/>
      <w:r w:rsidR="00DC09C0" w:rsidRPr="00873974">
        <w:t>Траубе</w:t>
      </w:r>
      <w:proofErr w:type="spellEnd"/>
      <w:r w:rsidR="00DC09C0" w:rsidRPr="00873974">
        <w:t xml:space="preserve"> А.П.</w:t>
      </w:r>
      <w:r>
        <w:t xml:space="preserve"> </w:t>
      </w:r>
      <w:r w:rsidR="00DC09C0">
        <w:t xml:space="preserve"> которые поддержали предложение Свердлова В.Б. об избрании Председателем секции «Арт-дизайн»  </w:t>
      </w:r>
      <w:r w:rsidR="00DC09C0" w:rsidRPr="00873974">
        <w:t>Боброву Ирину Владимировну.</w:t>
      </w:r>
      <w:r w:rsidR="00DC09C0" w:rsidRPr="00DC09C0">
        <w:rPr>
          <w:b/>
        </w:rPr>
        <w:t xml:space="preserve"> </w:t>
      </w:r>
      <w:r w:rsidR="00873974">
        <w:rPr>
          <w:b/>
        </w:rPr>
        <w:br/>
      </w:r>
      <w:r w:rsidR="00873974">
        <w:t xml:space="preserve">Другие кандидатуры не выдвигались. </w:t>
      </w:r>
      <w:r w:rsidR="00873974">
        <w:br/>
      </w:r>
      <w:r w:rsidR="007428EB" w:rsidRPr="00FF7EA8">
        <w:t xml:space="preserve">В ходе </w:t>
      </w:r>
      <w:r w:rsidR="00DC09C0">
        <w:t xml:space="preserve">открытого </w:t>
      </w:r>
      <w:r w:rsidR="007428EB" w:rsidRPr="00FF7EA8">
        <w:t xml:space="preserve">голосования </w:t>
      </w:r>
      <w:r w:rsidR="00DC09C0">
        <w:t xml:space="preserve">по избранию Председателя секции «Арт-дизайн» </w:t>
      </w:r>
      <w:r w:rsidR="007428EB" w:rsidRPr="00FF7EA8">
        <w:t>голоса распределились следующим образом:</w:t>
      </w:r>
    </w:p>
    <w:p w14:paraId="3AFE6C80" w14:textId="77777777" w:rsidR="007428EB" w:rsidRPr="00FF7EA8" w:rsidRDefault="007428EB" w:rsidP="00973BB9">
      <w:r w:rsidRPr="00FF7EA8">
        <w:t>За</w:t>
      </w:r>
      <w:r w:rsidR="00DC09C0">
        <w:t xml:space="preserve"> избрание Бобровой И.В.</w:t>
      </w:r>
      <w:r w:rsidRPr="00FF7EA8">
        <w:t xml:space="preserve"> проголосовало </w:t>
      </w:r>
      <w:r w:rsidR="00DC09C0">
        <w:t xml:space="preserve"> 17 человек</w:t>
      </w:r>
      <w:r w:rsidRPr="00FF7EA8">
        <w:t>. Против</w:t>
      </w:r>
      <w:r w:rsidR="00873974">
        <w:t xml:space="preserve"> - нет</w:t>
      </w:r>
      <w:r w:rsidR="00DC09C0">
        <w:t xml:space="preserve">, </w:t>
      </w:r>
      <w:r w:rsidRPr="00FF7EA8">
        <w:t xml:space="preserve"> воздержались</w:t>
      </w:r>
      <w:r w:rsidR="00873974">
        <w:t xml:space="preserve"> - 1</w:t>
      </w:r>
    </w:p>
    <w:p w14:paraId="4D953D25" w14:textId="77777777" w:rsidR="007428EB" w:rsidRPr="00562C2A" w:rsidRDefault="007428EB" w:rsidP="00973BB9">
      <w:pPr>
        <w:rPr>
          <w:b/>
        </w:rPr>
      </w:pPr>
      <w:r w:rsidRPr="00FF7EA8">
        <w:t xml:space="preserve">Таким образом, </w:t>
      </w:r>
      <w:r w:rsidR="00DC09C0">
        <w:t>большинством голосов, Председателе</w:t>
      </w:r>
      <w:r w:rsidR="00873974">
        <w:t xml:space="preserve">м секции «Арт-дизайн» была избрана </w:t>
      </w:r>
      <w:r w:rsidR="00DC09C0">
        <w:t xml:space="preserve"> </w:t>
      </w:r>
      <w:r w:rsidR="00DC09C0" w:rsidRPr="00873974">
        <w:t>Боброва Ирина Владимировна.</w:t>
      </w:r>
    </w:p>
    <w:p w14:paraId="71579BB1" w14:textId="77777777" w:rsidR="00C81A0A" w:rsidRPr="00FF7EA8" w:rsidRDefault="007428EB" w:rsidP="00973BB9">
      <w:r w:rsidRPr="00FF7EA8">
        <w:t>Результаты голосования утверждены</w:t>
      </w:r>
      <w:r w:rsidR="00C421A4">
        <w:t>.</w:t>
      </w:r>
      <w:r w:rsidR="00C421A4">
        <w:br/>
      </w:r>
      <w:r w:rsidR="00C421A4">
        <w:br/>
      </w:r>
      <w:r w:rsidR="00C421A4" w:rsidRPr="00973BB9">
        <w:rPr>
          <w:color w:val="FF0000"/>
        </w:rPr>
        <w:t xml:space="preserve">4. По вопросу выборов делегатов на 15 Конференцию </w:t>
      </w:r>
      <w:proofErr w:type="spellStart"/>
      <w:r w:rsidR="00C421A4" w:rsidRPr="00973BB9">
        <w:rPr>
          <w:color w:val="FF0000"/>
        </w:rPr>
        <w:t>СПбСд</w:t>
      </w:r>
      <w:proofErr w:type="spellEnd"/>
      <w:r w:rsidR="00C421A4" w:rsidRPr="00973BB9">
        <w:rPr>
          <w:color w:val="FF0000"/>
        </w:rPr>
        <w:t>,</w:t>
      </w:r>
      <w:r w:rsidR="00C421A4">
        <w:t xml:space="preserve"> выступил Тимофеев А.В.</w:t>
      </w:r>
      <w:r w:rsidR="009503B8">
        <w:br/>
      </w:r>
      <w:r w:rsidR="009503B8">
        <w:br/>
      </w:r>
      <w:r w:rsidR="00C81A0A" w:rsidRPr="00FF7EA8">
        <w:t>В соответствии с квотой, установленной Правлением Союза  (от</w:t>
      </w:r>
      <w:r w:rsidR="00DC09C0">
        <w:t xml:space="preserve"> 5</w:t>
      </w:r>
      <w:r w:rsidR="00C81A0A" w:rsidRPr="00FF7EA8">
        <w:t xml:space="preserve"> членов Союза 1 делегат) для избрания делегатами </w:t>
      </w:r>
      <w:r w:rsidR="00C421A4">
        <w:t xml:space="preserve"> </w:t>
      </w:r>
      <w:r w:rsidR="00C81A0A" w:rsidRPr="00FF7EA8">
        <w:t xml:space="preserve">от секции </w:t>
      </w:r>
      <w:r w:rsidR="00402048">
        <w:t xml:space="preserve">«Арт-дизайн» </w:t>
      </w:r>
      <w:r w:rsidR="00C81A0A" w:rsidRPr="00FF7EA8">
        <w:t>были выдвинуты:</w:t>
      </w:r>
      <w:r w:rsidR="009503B8">
        <w:t xml:space="preserve"> </w:t>
      </w:r>
      <w:proofErr w:type="spellStart"/>
      <w:r w:rsidR="00402048" w:rsidRPr="009503B8">
        <w:t>Бахарев</w:t>
      </w:r>
      <w:proofErr w:type="spellEnd"/>
      <w:r w:rsidR="00402048" w:rsidRPr="009503B8">
        <w:t xml:space="preserve"> Б.И.</w:t>
      </w:r>
      <w:r w:rsidR="009503B8">
        <w:t xml:space="preserve">, </w:t>
      </w:r>
      <w:r w:rsidR="00402048" w:rsidRPr="009503B8">
        <w:t>Боброва И.В.</w:t>
      </w:r>
      <w:r w:rsidR="009503B8">
        <w:t xml:space="preserve">, </w:t>
      </w:r>
      <w:proofErr w:type="spellStart"/>
      <w:r w:rsidR="00402048" w:rsidRPr="009503B8">
        <w:t>Гайдамович</w:t>
      </w:r>
      <w:proofErr w:type="spellEnd"/>
      <w:r w:rsidR="00402048" w:rsidRPr="009503B8">
        <w:t xml:space="preserve"> А.И.</w:t>
      </w:r>
      <w:r w:rsidR="009503B8">
        <w:t xml:space="preserve">, </w:t>
      </w:r>
      <w:proofErr w:type="spellStart"/>
      <w:r w:rsidR="00402048" w:rsidRPr="009503B8">
        <w:t>Претро</w:t>
      </w:r>
      <w:proofErr w:type="spellEnd"/>
      <w:r w:rsidR="00402048" w:rsidRPr="009503B8">
        <w:t xml:space="preserve"> А. Г. </w:t>
      </w:r>
      <w:r w:rsidR="009503B8">
        <w:t xml:space="preserve">, </w:t>
      </w:r>
      <w:r w:rsidR="00402048" w:rsidRPr="009503B8">
        <w:t>Свердлов В.Б.</w:t>
      </w:r>
      <w:r w:rsidR="009503B8">
        <w:t xml:space="preserve">, </w:t>
      </w:r>
      <w:proofErr w:type="spellStart"/>
      <w:r w:rsidR="00402048" w:rsidRPr="009503B8">
        <w:t>Траубе</w:t>
      </w:r>
      <w:proofErr w:type="spellEnd"/>
      <w:r w:rsidR="00402048" w:rsidRPr="009503B8">
        <w:t xml:space="preserve">  А.П.</w:t>
      </w:r>
      <w:r w:rsidR="009503B8">
        <w:t xml:space="preserve"> </w:t>
      </w:r>
      <w:r w:rsidR="00C421A4" w:rsidRPr="009503B8">
        <w:t>Других предложений не поступило.</w:t>
      </w:r>
      <w:r w:rsidR="009503B8">
        <w:br/>
      </w:r>
      <w:r w:rsidR="00C421A4">
        <w:t xml:space="preserve">За избрание этих кандидатов </w:t>
      </w:r>
      <w:r w:rsidR="00161D04">
        <w:t>проголосовали 18 человек.</w:t>
      </w:r>
      <w:r w:rsidR="00161D04">
        <w:br/>
      </w:r>
      <w:r w:rsidR="00C81A0A" w:rsidRPr="00FF7EA8">
        <w:t xml:space="preserve">Таким образом от секции </w:t>
      </w:r>
      <w:r w:rsidR="00F66718">
        <w:t xml:space="preserve"> «Арт-дизайн» </w:t>
      </w:r>
      <w:r w:rsidR="00C81A0A" w:rsidRPr="00FF7EA8">
        <w:t xml:space="preserve"> делегатами на 1</w:t>
      </w:r>
      <w:r w:rsidR="00342727" w:rsidRPr="00FF7EA8">
        <w:t>5</w:t>
      </w:r>
      <w:r w:rsidR="00C81A0A" w:rsidRPr="00FF7EA8">
        <w:t xml:space="preserve"> Конференцию Союза избраны</w:t>
      </w:r>
    </w:p>
    <w:p w14:paraId="48FCBAAE" w14:textId="77777777" w:rsidR="00F66718" w:rsidRPr="00402048" w:rsidRDefault="00F66718" w:rsidP="00973BB9">
      <w:proofErr w:type="spellStart"/>
      <w:r w:rsidRPr="00402048">
        <w:t>Бахарев</w:t>
      </w:r>
      <w:proofErr w:type="spellEnd"/>
      <w:r w:rsidRPr="00402048">
        <w:t xml:space="preserve"> Б.И.</w:t>
      </w:r>
    </w:p>
    <w:p w14:paraId="229275E9" w14:textId="77777777" w:rsidR="00F66718" w:rsidRPr="00402048" w:rsidRDefault="00F66718" w:rsidP="00973BB9">
      <w:r>
        <w:t>Боброва И.В.</w:t>
      </w:r>
    </w:p>
    <w:p w14:paraId="67C2372C" w14:textId="77777777" w:rsidR="00F66718" w:rsidRDefault="00F66718" w:rsidP="00973BB9">
      <w:proofErr w:type="spellStart"/>
      <w:r>
        <w:lastRenderedPageBreak/>
        <w:t>Гайдамович</w:t>
      </w:r>
      <w:proofErr w:type="spellEnd"/>
      <w:r>
        <w:t xml:space="preserve"> А.И.</w:t>
      </w:r>
    </w:p>
    <w:p w14:paraId="20CB706C" w14:textId="77777777" w:rsidR="00F66718" w:rsidRPr="00402048" w:rsidRDefault="00F66718" w:rsidP="00973BB9">
      <w:proofErr w:type="spellStart"/>
      <w:r>
        <w:t>Претро</w:t>
      </w:r>
      <w:proofErr w:type="spellEnd"/>
      <w:r>
        <w:t xml:space="preserve"> А. Г. </w:t>
      </w:r>
    </w:p>
    <w:p w14:paraId="37A4A61E" w14:textId="77777777" w:rsidR="00F66718" w:rsidRDefault="00F66718" w:rsidP="00973BB9">
      <w:r>
        <w:t>Свердлов В.Б.</w:t>
      </w:r>
    </w:p>
    <w:p w14:paraId="4285A04B" w14:textId="77777777" w:rsidR="00F66718" w:rsidRPr="00402048" w:rsidRDefault="00F66718" w:rsidP="00973BB9">
      <w:proofErr w:type="spellStart"/>
      <w:r>
        <w:t>Траубе</w:t>
      </w:r>
      <w:proofErr w:type="spellEnd"/>
      <w:r>
        <w:t xml:space="preserve">  А.П.</w:t>
      </w:r>
    </w:p>
    <w:p w14:paraId="1B633D75" w14:textId="77777777" w:rsidR="00562C2A" w:rsidRPr="00FF7EA8" w:rsidRDefault="00C81A0A" w:rsidP="00973BB9">
      <w:r w:rsidRPr="00FF7EA8">
        <w:t xml:space="preserve">Результаты голосования утверждены </w:t>
      </w:r>
      <w:r w:rsidR="0027223C" w:rsidRPr="00FF7EA8">
        <w:t>«Единогласно».</w:t>
      </w:r>
      <w:r w:rsidR="00F66718">
        <w:t xml:space="preserve"> Против- нет, воздержавшихся – нет. </w:t>
      </w:r>
    </w:p>
    <w:p w14:paraId="49396DAC" w14:textId="77777777" w:rsidR="00F66718" w:rsidRPr="00FF7EA8" w:rsidRDefault="00161D04" w:rsidP="00973BB9">
      <w:r w:rsidRPr="00973BB9">
        <w:rPr>
          <w:color w:val="FF0000"/>
        </w:rPr>
        <w:t xml:space="preserve">5  </w:t>
      </w:r>
      <w:proofErr w:type="spellStart"/>
      <w:r w:rsidR="00F66718" w:rsidRPr="00973BB9">
        <w:rPr>
          <w:color w:val="FF0000"/>
        </w:rPr>
        <w:t>Траубе</w:t>
      </w:r>
      <w:proofErr w:type="spellEnd"/>
      <w:r w:rsidRPr="00973BB9">
        <w:rPr>
          <w:color w:val="FF0000"/>
        </w:rPr>
        <w:t xml:space="preserve"> А.П.</w:t>
      </w:r>
      <w:r w:rsidR="00F66718" w:rsidRPr="00973BB9">
        <w:rPr>
          <w:color w:val="FF0000"/>
        </w:rPr>
        <w:t>, предложила ходатайствовать перед Правлением Союза</w:t>
      </w:r>
      <w:r w:rsidR="00F66718">
        <w:t>, о выдвижении кандидатуры В.Б. Свердлова на звание</w:t>
      </w:r>
      <w:r>
        <w:t xml:space="preserve"> «Заслуженный художник России». К</w:t>
      </w:r>
      <w:r w:rsidR="00A33606">
        <w:t>андидатуру Векшиной  К.К.  на получение творческой стипендии Министерства Культуры РФ.</w:t>
      </w:r>
      <w:r>
        <w:t xml:space="preserve"> Кандидатуры были поддержаны собранием, вопрос передан на утверждение бюро секции.</w:t>
      </w:r>
    </w:p>
    <w:p w14:paraId="3B3133DB" w14:textId="77777777" w:rsidR="00025735" w:rsidRPr="00973BB9" w:rsidRDefault="00161D04" w:rsidP="00973BB9">
      <w:r>
        <w:br/>
      </w:r>
      <w:r w:rsidR="009503B8">
        <w:t xml:space="preserve">Председатель собрания:  </w:t>
      </w:r>
      <w:r w:rsidR="00562C2A">
        <w:t>Свердлов В.Б.</w:t>
      </w:r>
      <w:r w:rsidR="00C81A0A" w:rsidRPr="00FF7EA8">
        <w:t xml:space="preserve"> </w:t>
      </w:r>
      <w:r w:rsidR="009503B8">
        <w:br/>
        <w:t xml:space="preserve">Секретарь собрания:  </w:t>
      </w:r>
      <w:proofErr w:type="spellStart"/>
      <w:r w:rsidR="00562C2A">
        <w:t>Траубе</w:t>
      </w:r>
      <w:proofErr w:type="spellEnd"/>
      <w:r w:rsidR="00562C2A">
        <w:t xml:space="preserve"> А.П.</w:t>
      </w:r>
    </w:p>
    <w:sectPr w:rsidR="00025735" w:rsidRPr="00973BB9" w:rsidSect="00562C2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1F3"/>
    <w:multiLevelType w:val="hybridMultilevel"/>
    <w:tmpl w:val="4DAC4814"/>
    <w:lvl w:ilvl="0" w:tplc="5EA0A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5A28"/>
    <w:multiLevelType w:val="hybridMultilevel"/>
    <w:tmpl w:val="1C02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46"/>
    <w:multiLevelType w:val="hybridMultilevel"/>
    <w:tmpl w:val="0F9E735C"/>
    <w:lvl w:ilvl="0" w:tplc="158609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5119"/>
    <w:multiLevelType w:val="hybridMultilevel"/>
    <w:tmpl w:val="5498D656"/>
    <w:lvl w:ilvl="0" w:tplc="30D0136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A56035"/>
    <w:multiLevelType w:val="hybridMultilevel"/>
    <w:tmpl w:val="7DE890FA"/>
    <w:lvl w:ilvl="0" w:tplc="067C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E17FBE"/>
    <w:multiLevelType w:val="hybridMultilevel"/>
    <w:tmpl w:val="125A7C12"/>
    <w:lvl w:ilvl="0" w:tplc="CD2C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795B6D"/>
    <w:multiLevelType w:val="hybridMultilevel"/>
    <w:tmpl w:val="3CF605EC"/>
    <w:lvl w:ilvl="0" w:tplc="4474A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E0F75"/>
    <w:multiLevelType w:val="hybridMultilevel"/>
    <w:tmpl w:val="559E1D26"/>
    <w:lvl w:ilvl="0" w:tplc="4718F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88351A"/>
    <w:multiLevelType w:val="hybridMultilevel"/>
    <w:tmpl w:val="D3FA9390"/>
    <w:lvl w:ilvl="0" w:tplc="6EF651A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8321340"/>
    <w:multiLevelType w:val="hybridMultilevel"/>
    <w:tmpl w:val="125A7C12"/>
    <w:lvl w:ilvl="0" w:tplc="CD2C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8D718E"/>
    <w:multiLevelType w:val="hybridMultilevel"/>
    <w:tmpl w:val="7728B078"/>
    <w:lvl w:ilvl="0" w:tplc="73702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3">
    <w:nsid w:val="461B4283"/>
    <w:multiLevelType w:val="hybridMultilevel"/>
    <w:tmpl w:val="125A7C12"/>
    <w:lvl w:ilvl="0" w:tplc="CD2C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AD04AD"/>
    <w:multiLevelType w:val="hybridMultilevel"/>
    <w:tmpl w:val="E8000F0A"/>
    <w:lvl w:ilvl="0" w:tplc="CD2C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655E18FA"/>
    <w:multiLevelType w:val="hybridMultilevel"/>
    <w:tmpl w:val="1C02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3100E"/>
    <w:multiLevelType w:val="hybridMultilevel"/>
    <w:tmpl w:val="F390971A"/>
    <w:lvl w:ilvl="0" w:tplc="A93E4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77D03C44"/>
    <w:multiLevelType w:val="hybridMultilevel"/>
    <w:tmpl w:val="A774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F6126B"/>
    <w:multiLevelType w:val="hybridMultilevel"/>
    <w:tmpl w:val="9AD4641A"/>
    <w:lvl w:ilvl="0" w:tplc="D1BCC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1D0C12"/>
    <w:multiLevelType w:val="hybridMultilevel"/>
    <w:tmpl w:val="91C01C52"/>
    <w:lvl w:ilvl="0" w:tplc="7E9E1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D410A35"/>
    <w:multiLevelType w:val="hybridMultilevel"/>
    <w:tmpl w:val="3CF605EC"/>
    <w:lvl w:ilvl="0" w:tplc="4474A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400449"/>
    <w:multiLevelType w:val="hybridMultilevel"/>
    <w:tmpl w:val="D3FA9390"/>
    <w:lvl w:ilvl="0" w:tplc="6EF651A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16"/>
  </w:num>
  <w:num w:numId="5">
    <w:abstractNumId w:val="1"/>
  </w:num>
  <w:num w:numId="6">
    <w:abstractNumId w:val="10"/>
  </w:num>
  <w:num w:numId="7">
    <w:abstractNumId w:val="19"/>
  </w:num>
  <w:num w:numId="8">
    <w:abstractNumId w:val="21"/>
  </w:num>
  <w:num w:numId="9">
    <w:abstractNumId w:val="6"/>
  </w:num>
  <w:num w:numId="10">
    <w:abstractNumId w:val="7"/>
  </w:num>
  <w:num w:numId="11">
    <w:abstractNumId w:val="23"/>
  </w:num>
  <w:num w:numId="12">
    <w:abstractNumId w:val="4"/>
  </w:num>
  <w:num w:numId="13">
    <w:abstractNumId w:val="17"/>
  </w:num>
  <w:num w:numId="14">
    <w:abstractNumId w:val="18"/>
  </w:num>
  <w:num w:numId="15">
    <w:abstractNumId w:val="15"/>
  </w:num>
  <w:num w:numId="16">
    <w:abstractNumId w:val="11"/>
  </w:num>
  <w:num w:numId="17">
    <w:abstractNumId w:val="12"/>
  </w:num>
  <w:num w:numId="18">
    <w:abstractNumId w:val="20"/>
  </w:num>
  <w:num w:numId="19">
    <w:abstractNumId w:val="8"/>
  </w:num>
  <w:num w:numId="20">
    <w:abstractNumId w:val="24"/>
  </w:num>
  <w:num w:numId="21">
    <w:abstractNumId w:val="5"/>
  </w:num>
  <w:num w:numId="22">
    <w:abstractNumId w:val="9"/>
  </w:num>
  <w:num w:numId="23">
    <w:abstractNumId w:val="13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EEA"/>
    <w:rsid w:val="000034DE"/>
    <w:rsid w:val="00025735"/>
    <w:rsid w:val="0006630C"/>
    <w:rsid w:val="00071093"/>
    <w:rsid w:val="00071536"/>
    <w:rsid w:val="00085D03"/>
    <w:rsid w:val="00097B86"/>
    <w:rsid w:val="0012516E"/>
    <w:rsid w:val="001341E9"/>
    <w:rsid w:val="00161D04"/>
    <w:rsid w:val="001C11CB"/>
    <w:rsid w:val="002304D5"/>
    <w:rsid w:val="00242161"/>
    <w:rsid w:val="0027223C"/>
    <w:rsid w:val="002E29FD"/>
    <w:rsid w:val="00342727"/>
    <w:rsid w:val="0037043C"/>
    <w:rsid w:val="0037239D"/>
    <w:rsid w:val="003875F3"/>
    <w:rsid w:val="003B1FF4"/>
    <w:rsid w:val="00402048"/>
    <w:rsid w:val="0040583F"/>
    <w:rsid w:val="00475CF2"/>
    <w:rsid w:val="00485073"/>
    <w:rsid w:val="004B6D4F"/>
    <w:rsid w:val="00543EB6"/>
    <w:rsid w:val="00556049"/>
    <w:rsid w:val="0056268F"/>
    <w:rsid w:val="00562C2A"/>
    <w:rsid w:val="00583735"/>
    <w:rsid w:val="005B21B2"/>
    <w:rsid w:val="005C7458"/>
    <w:rsid w:val="005D692F"/>
    <w:rsid w:val="00604516"/>
    <w:rsid w:val="00606C6F"/>
    <w:rsid w:val="00622C13"/>
    <w:rsid w:val="0064694C"/>
    <w:rsid w:val="006B152F"/>
    <w:rsid w:val="006B1E09"/>
    <w:rsid w:val="006F7EEA"/>
    <w:rsid w:val="00723BA3"/>
    <w:rsid w:val="007425BA"/>
    <w:rsid w:val="007428EB"/>
    <w:rsid w:val="007C57EE"/>
    <w:rsid w:val="007D5EDF"/>
    <w:rsid w:val="008020DD"/>
    <w:rsid w:val="0086298A"/>
    <w:rsid w:val="00873974"/>
    <w:rsid w:val="00895ACF"/>
    <w:rsid w:val="008C34D0"/>
    <w:rsid w:val="00926CC1"/>
    <w:rsid w:val="009503B8"/>
    <w:rsid w:val="00973BB9"/>
    <w:rsid w:val="009F4F1C"/>
    <w:rsid w:val="00A162A2"/>
    <w:rsid w:val="00A33606"/>
    <w:rsid w:val="00A40778"/>
    <w:rsid w:val="00A77546"/>
    <w:rsid w:val="00A84639"/>
    <w:rsid w:val="00AA2414"/>
    <w:rsid w:val="00AD3EDA"/>
    <w:rsid w:val="00AE1BF0"/>
    <w:rsid w:val="00B514D2"/>
    <w:rsid w:val="00B96E35"/>
    <w:rsid w:val="00BA258B"/>
    <w:rsid w:val="00BA5315"/>
    <w:rsid w:val="00BC7DA5"/>
    <w:rsid w:val="00BD4AC5"/>
    <w:rsid w:val="00C32A53"/>
    <w:rsid w:val="00C421A4"/>
    <w:rsid w:val="00C535B3"/>
    <w:rsid w:val="00C609EF"/>
    <w:rsid w:val="00C709F1"/>
    <w:rsid w:val="00C75951"/>
    <w:rsid w:val="00C81A0A"/>
    <w:rsid w:val="00C959CD"/>
    <w:rsid w:val="00CC06EF"/>
    <w:rsid w:val="00CF77AA"/>
    <w:rsid w:val="00D132ED"/>
    <w:rsid w:val="00D370C6"/>
    <w:rsid w:val="00D52F48"/>
    <w:rsid w:val="00DA6C78"/>
    <w:rsid w:val="00DB467B"/>
    <w:rsid w:val="00DC09C0"/>
    <w:rsid w:val="00E02B8C"/>
    <w:rsid w:val="00E04E0F"/>
    <w:rsid w:val="00E25F47"/>
    <w:rsid w:val="00E30855"/>
    <w:rsid w:val="00E47960"/>
    <w:rsid w:val="00E75E0D"/>
    <w:rsid w:val="00E90686"/>
    <w:rsid w:val="00ED032D"/>
    <w:rsid w:val="00EE2A83"/>
    <w:rsid w:val="00F04B84"/>
    <w:rsid w:val="00F30F3F"/>
    <w:rsid w:val="00F53640"/>
    <w:rsid w:val="00F66718"/>
    <w:rsid w:val="00F90722"/>
    <w:rsid w:val="00FA2B49"/>
    <w:rsid w:val="00FA5638"/>
    <w:rsid w:val="00FA6116"/>
    <w:rsid w:val="00FD5D7E"/>
    <w:rsid w:val="00FD7787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06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4F"/>
  </w:style>
  <w:style w:type="paragraph" w:styleId="3">
    <w:name w:val="heading 3"/>
    <w:basedOn w:val="a"/>
    <w:link w:val="30"/>
    <w:uiPriority w:val="9"/>
    <w:qFormat/>
    <w:rsid w:val="002E2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84"/>
    <w:pPr>
      <w:ind w:left="720"/>
      <w:contextualSpacing/>
    </w:pPr>
  </w:style>
  <w:style w:type="table" w:styleId="a4">
    <w:name w:val="Table Grid"/>
    <w:basedOn w:val="a1"/>
    <w:uiPriority w:val="59"/>
    <w:rsid w:val="00C81A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uiPriority w:val="19"/>
    <w:qFormat/>
    <w:rsid w:val="00C81A0A"/>
    <w:rPr>
      <w:i/>
      <w:iCs/>
      <w:color w:val="808080"/>
    </w:rPr>
  </w:style>
  <w:style w:type="paragraph" w:styleId="2">
    <w:name w:val="Quote"/>
    <w:basedOn w:val="a"/>
    <w:next w:val="a"/>
    <w:link w:val="20"/>
    <w:uiPriority w:val="29"/>
    <w:qFormat/>
    <w:rsid w:val="00C81A0A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20">
    <w:name w:val="Цитата 2 Знак"/>
    <w:basedOn w:val="a0"/>
    <w:link w:val="2"/>
    <w:uiPriority w:val="29"/>
    <w:rsid w:val="00C81A0A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western">
    <w:name w:val="western"/>
    <w:basedOn w:val="a"/>
    <w:rsid w:val="0038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29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2E2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8E05-8996-3F47-BEB4-52FF87C2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796</Words>
  <Characters>4541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 Microsoft Office</cp:lastModifiedBy>
  <cp:revision>3</cp:revision>
  <cp:lastPrinted>2017-02-27T13:25:00Z</cp:lastPrinted>
  <dcterms:created xsi:type="dcterms:W3CDTF">2017-03-01T20:47:00Z</dcterms:created>
  <dcterms:modified xsi:type="dcterms:W3CDTF">2017-03-01T20:59:00Z</dcterms:modified>
</cp:coreProperties>
</file>