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58" w:rsidRPr="00341386" w:rsidRDefault="00341386" w:rsidP="0009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341386" w:rsidRPr="00341386" w:rsidRDefault="00341386" w:rsidP="0009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86">
        <w:rPr>
          <w:rFonts w:ascii="Times New Roman" w:hAnsi="Times New Roman" w:cs="Times New Roman"/>
          <w:b/>
          <w:sz w:val="24"/>
          <w:szCs w:val="24"/>
        </w:rPr>
        <w:t>ОТКРЫТОГО ОБЩЕГО СОБРАНИЯ ЧЛЕНОВ СЕКЦИ</w:t>
      </w:r>
    </w:p>
    <w:p w:rsidR="00341386" w:rsidRDefault="00341386" w:rsidP="0009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86">
        <w:rPr>
          <w:rFonts w:ascii="Times New Roman" w:hAnsi="Times New Roman" w:cs="Times New Roman"/>
          <w:b/>
          <w:sz w:val="24"/>
          <w:szCs w:val="24"/>
        </w:rPr>
        <w:t>ДИЗАЙН МОДЫ</w:t>
      </w:r>
    </w:p>
    <w:p w:rsidR="00341386" w:rsidRDefault="00341386" w:rsidP="00095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ОТРО «Санкт-Петербургский Союз дизайнеров»</w:t>
      </w:r>
    </w:p>
    <w:p w:rsidR="00341386" w:rsidRDefault="00341386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386">
        <w:rPr>
          <w:rFonts w:ascii="Times New Roman" w:hAnsi="Times New Roman" w:cs="Times New Roman"/>
          <w:sz w:val="24"/>
          <w:szCs w:val="24"/>
        </w:rPr>
        <w:t xml:space="preserve">«16» марта 2018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1F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31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Мойки, д.8</w:t>
      </w:r>
    </w:p>
    <w:p w:rsidR="00341386" w:rsidRDefault="00341386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86" w:rsidRDefault="00341386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18:00</w:t>
      </w:r>
    </w:p>
    <w:p w:rsidR="00341386" w:rsidRDefault="00341386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зарегестрированных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членов секции: 49 человек.</w:t>
      </w:r>
    </w:p>
    <w:p w:rsidR="00143B85" w:rsidRDefault="00341386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Присутствует с правом голоса: </w:t>
      </w:r>
      <w:r w:rsidR="00143B85">
        <w:rPr>
          <w:rFonts w:ascii="Times New Roman" w:hAnsi="Times New Roman" w:cs="Times New Roman"/>
          <w:sz w:val="24"/>
          <w:szCs w:val="24"/>
        </w:rPr>
        <w:t>26 человек (в т.ч. по доверенностям без ограничений).</w:t>
      </w:r>
    </w:p>
    <w:p w:rsidR="00341386" w:rsidRPr="00341386" w:rsidRDefault="00143B85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341386" w:rsidRPr="003413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953AC" w:rsidRDefault="000953AC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присутствует Председатель правления СПб СД А.В. Тимофеев.</w:t>
      </w:r>
    </w:p>
    <w:p w:rsidR="000953AC" w:rsidRDefault="00C1740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члены правления: </w:t>
      </w:r>
      <w:r w:rsidR="00622DD8" w:rsidRPr="00622DD8">
        <w:rPr>
          <w:rFonts w:ascii="Times New Roman" w:hAnsi="Times New Roman" w:cs="Times New Roman"/>
          <w:color w:val="4D4D4C"/>
          <w:sz w:val="24"/>
          <w:szCs w:val="24"/>
        </w:rPr>
        <w:t>Председател</w:t>
      </w:r>
      <w:r w:rsidR="00622DD8">
        <w:rPr>
          <w:rFonts w:ascii="Times New Roman" w:hAnsi="Times New Roman" w:cs="Times New Roman"/>
          <w:color w:val="4D4D4C"/>
          <w:sz w:val="24"/>
          <w:szCs w:val="24"/>
        </w:rPr>
        <w:t xml:space="preserve">ь секции «Промышленный дизайн» </w:t>
      </w:r>
      <w:proofErr w:type="spellStart"/>
      <w:r w:rsidR="00622DD8" w:rsidRPr="00622DD8">
        <w:rPr>
          <w:rFonts w:ascii="Times New Roman" w:hAnsi="Times New Roman" w:cs="Times New Roman"/>
          <w:color w:val="4D4D4C"/>
          <w:sz w:val="24"/>
          <w:szCs w:val="24"/>
        </w:rPr>
        <w:t>Дужников</w:t>
      </w:r>
      <w:proofErr w:type="spellEnd"/>
      <w:r w:rsidR="00622DD8" w:rsidRPr="00622DD8">
        <w:rPr>
          <w:rFonts w:ascii="Times New Roman" w:hAnsi="Times New Roman" w:cs="Times New Roman"/>
          <w:color w:val="4D4D4C"/>
          <w:sz w:val="24"/>
          <w:szCs w:val="24"/>
        </w:rPr>
        <w:t xml:space="preserve"> С</w:t>
      </w:r>
      <w:r w:rsidR="00622DD8">
        <w:rPr>
          <w:rFonts w:ascii="Times New Roman" w:hAnsi="Times New Roman" w:cs="Times New Roman"/>
          <w:color w:val="4D4D4C"/>
          <w:sz w:val="24"/>
          <w:szCs w:val="24"/>
        </w:rPr>
        <w:t>.</w:t>
      </w:r>
      <w:r w:rsidR="00622DD8" w:rsidRPr="00622DD8">
        <w:rPr>
          <w:rFonts w:ascii="Times New Roman" w:hAnsi="Times New Roman" w:cs="Times New Roman"/>
          <w:color w:val="4D4D4C"/>
          <w:sz w:val="24"/>
          <w:szCs w:val="24"/>
        </w:rPr>
        <w:t xml:space="preserve"> Ю</w:t>
      </w:r>
      <w:r w:rsidR="00622DD8">
        <w:rPr>
          <w:rFonts w:ascii="Times New Roman" w:hAnsi="Times New Roman" w:cs="Times New Roman"/>
          <w:color w:val="4D4D4C"/>
          <w:sz w:val="24"/>
          <w:szCs w:val="24"/>
        </w:rPr>
        <w:t xml:space="preserve">. и </w:t>
      </w:r>
      <w:r w:rsidR="00622DD8" w:rsidRPr="00622DD8">
        <w:rPr>
          <w:rFonts w:ascii="Times New Roman" w:hAnsi="Times New Roman" w:cs="Times New Roman"/>
          <w:color w:val="4D4D4C"/>
          <w:sz w:val="24"/>
          <w:szCs w:val="24"/>
        </w:rPr>
        <w:t> </w:t>
      </w:r>
      <w:r w:rsidR="00E2296A">
        <w:rPr>
          <w:rFonts w:ascii="Times New Roman" w:hAnsi="Times New Roman" w:cs="Times New Roman"/>
          <w:sz w:val="24"/>
          <w:szCs w:val="24"/>
        </w:rPr>
        <w:t>секретарь</w:t>
      </w:r>
      <w:r w:rsidR="000953AC">
        <w:rPr>
          <w:rFonts w:ascii="Times New Roman" w:hAnsi="Times New Roman" w:cs="Times New Roman"/>
          <w:sz w:val="24"/>
          <w:szCs w:val="24"/>
        </w:rPr>
        <w:t xml:space="preserve"> секции </w:t>
      </w:r>
      <w:r w:rsidR="001941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Арт-дизайн</w:t>
      </w:r>
      <w:proofErr w:type="spellEnd"/>
      <w:r w:rsidR="001941F0">
        <w:rPr>
          <w:rFonts w:ascii="Times New Roman" w:hAnsi="Times New Roman" w:cs="Times New Roman"/>
          <w:sz w:val="24"/>
          <w:szCs w:val="24"/>
        </w:rPr>
        <w:t>»</w:t>
      </w:r>
      <w:r w:rsidR="0009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3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0953AC">
        <w:rPr>
          <w:rFonts w:ascii="Times New Roman" w:hAnsi="Times New Roman" w:cs="Times New Roman"/>
          <w:sz w:val="24"/>
          <w:szCs w:val="24"/>
        </w:rPr>
        <w:t xml:space="preserve"> А.</w:t>
      </w:r>
      <w:r w:rsidR="00622DD8">
        <w:rPr>
          <w:rFonts w:ascii="Times New Roman" w:hAnsi="Times New Roman" w:cs="Times New Roman"/>
          <w:sz w:val="24"/>
          <w:szCs w:val="24"/>
        </w:rPr>
        <w:t>П</w:t>
      </w:r>
      <w:r w:rsidR="000953AC">
        <w:rPr>
          <w:rFonts w:ascii="Times New Roman" w:hAnsi="Times New Roman" w:cs="Times New Roman"/>
          <w:sz w:val="24"/>
          <w:szCs w:val="24"/>
        </w:rPr>
        <w:t>.</w:t>
      </w: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секции Петрова Е.И. информирует присутствующих о наличии кворума и предлагает считать собрание открытым.</w:t>
      </w: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 Председатель секции Петрова Е.И предлагает избрать секретарём Собрания члена секции Елизарова А.А., а ведение собрания поручить Председателю секции.</w:t>
      </w:r>
    </w:p>
    <w:p w:rsidR="001941F0" w:rsidRDefault="001941F0" w:rsidP="00194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F0" w:rsidRDefault="001941F0" w:rsidP="0009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секции предлагает утвердить Повестку дня собрания:</w:t>
      </w:r>
    </w:p>
    <w:p w:rsidR="001941F0" w:rsidRDefault="00AE111E" w:rsidP="00194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председателя секции о результатах работы секции за отчётный период.</w:t>
      </w:r>
    </w:p>
    <w:p w:rsidR="00AE111E" w:rsidRDefault="00AE111E" w:rsidP="00194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повестке дня грядущей Конференции СПб СД  (07.04.18), обсуждение  списка делегатов на конференцию от секции, голосование и выбор делегатов.</w:t>
      </w:r>
    </w:p>
    <w:p w:rsidR="00AE111E" w:rsidRDefault="00AE111E" w:rsidP="00194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кандидатур от секции в новый состав Правления.</w:t>
      </w:r>
    </w:p>
    <w:p w:rsidR="00AE111E" w:rsidRDefault="00AE111E" w:rsidP="001941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AE111E" w:rsidRDefault="00AE111E" w:rsidP="00AE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AE111E" w:rsidRDefault="00AE111E" w:rsidP="00AE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1E" w:rsidRDefault="00AE111E" w:rsidP="00AE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предлагается провести без перерыва, докладчикам по 15 минут, выступающим до 5 минут, количество выступающих в прениях до 5 чел., голосование проводить открытое, счётную комиссию не выбирать, подсчёт голосов поручить Председателю, планируемое время окончания Собрания – 21 час.</w:t>
      </w:r>
    </w:p>
    <w:p w:rsidR="00AE111E" w:rsidRDefault="00AE111E" w:rsidP="00AE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AE111E" w:rsidRDefault="00AE111E" w:rsidP="00AE1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1E" w:rsidRDefault="003C4512" w:rsidP="003C4512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ПРЕДСЕДАТЕЛЯ СЕКЦИИ ПЕТРОВОЙ Е.И.</w:t>
      </w:r>
    </w:p>
    <w:p w:rsidR="003C4512" w:rsidRDefault="003C4512" w:rsidP="003C4512">
      <w:pPr>
        <w:spacing w:line="240" w:lineRule="atLeast"/>
        <w:rPr>
          <w:rFonts w:ascii="Times New Roman" w:hAnsi="Times New Roman" w:cs="Times New Roman"/>
          <w:color w:val="4D4D4C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своём докладе Председатель секции подвела итог отчётному году, прошедшему с предыдущей Конференции, рассказала о достижениях (например, подготовка и участие в конкурсе «Модулор-2017»</w:t>
      </w:r>
      <w:r w:rsidR="00752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8F7">
        <w:rPr>
          <w:rFonts w:ascii="Times New Roman" w:hAnsi="Times New Roman" w:cs="Times New Roman"/>
          <w:sz w:val="24"/>
          <w:szCs w:val="24"/>
        </w:rPr>
        <w:t xml:space="preserve">о принятии новых членов секции (например, </w:t>
      </w:r>
      <w:proofErr w:type="spellStart"/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>Гуминск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ой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>Е</w:t>
      </w:r>
      <w:proofErr w:type="spellEnd"/>
      <w:r w:rsidR="007528F7">
        <w:rPr>
          <w:rFonts w:ascii="Times New Roman" w:hAnsi="Times New Roman" w:cs="Times New Roman"/>
          <w:color w:val="4D4D4C"/>
          <w:sz w:val="24"/>
          <w:szCs w:val="24"/>
        </w:rPr>
        <w:t>.</w:t>
      </w:r>
      <w:proofErr w:type="gramEnd"/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 xml:space="preserve"> Б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.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>, Пушкин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ой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 xml:space="preserve"> Е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.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 xml:space="preserve"> С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.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>, Савин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ой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 xml:space="preserve"> Е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.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 xml:space="preserve"> Ю.</w:t>
      </w:r>
      <w:r w:rsidR="007528F7">
        <w:rPr>
          <w:rFonts w:ascii="Times New Roman" w:hAnsi="Times New Roman" w:cs="Times New Roman"/>
          <w:color w:val="4D4D4C"/>
          <w:sz w:val="24"/>
          <w:szCs w:val="24"/>
        </w:rPr>
        <w:t>,</w:t>
      </w:r>
      <w:r w:rsidR="008C56C5">
        <w:rPr>
          <w:rFonts w:ascii="Times New Roman" w:hAnsi="Times New Roman" w:cs="Times New Roman"/>
          <w:color w:val="4D4D4C"/>
          <w:sz w:val="24"/>
          <w:szCs w:val="24"/>
        </w:rPr>
        <w:t xml:space="preserve"> </w:t>
      </w:r>
      <w:proofErr w:type="spellStart"/>
      <w:r w:rsidR="008C56C5">
        <w:rPr>
          <w:rFonts w:ascii="Times New Roman" w:hAnsi="Times New Roman" w:cs="Times New Roman"/>
          <w:color w:val="4D4D4C"/>
          <w:sz w:val="24"/>
          <w:szCs w:val="24"/>
        </w:rPr>
        <w:t>Сур</w:t>
      </w:r>
      <w:r w:rsidR="00363AB1">
        <w:rPr>
          <w:rFonts w:ascii="Times New Roman" w:hAnsi="Times New Roman" w:cs="Times New Roman"/>
          <w:color w:val="4D4D4C"/>
          <w:sz w:val="24"/>
          <w:szCs w:val="24"/>
        </w:rPr>
        <w:t>а</w:t>
      </w:r>
      <w:r w:rsidR="008C56C5">
        <w:rPr>
          <w:rFonts w:ascii="Times New Roman" w:hAnsi="Times New Roman" w:cs="Times New Roman"/>
          <w:color w:val="4D4D4C"/>
          <w:sz w:val="24"/>
          <w:szCs w:val="24"/>
        </w:rPr>
        <w:t>вцовой</w:t>
      </w:r>
      <w:proofErr w:type="spellEnd"/>
      <w:r w:rsidR="008C56C5">
        <w:rPr>
          <w:rFonts w:ascii="Times New Roman" w:hAnsi="Times New Roman" w:cs="Times New Roman"/>
          <w:color w:val="4D4D4C"/>
          <w:sz w:val="24"/>
          <w:szCs w:val="24"/>
        </w:rPr>
        <w:t xml:space="preserve"> Ю.С.) и недоработках (например, о недостаточно активной сдаче членских взносов некоторыми членами  секции) и дала удовлетворительную оценку</w:t>
      </w:r>
      <w:r w:rsidR="007528F7" w:rsidRPr="007528F7">
        <w:rPr>
          <w:rFonts w:ascii="Times New Roman" w:hAnsi="Times New Roman" w:cs="Times New Roman"/>
          <w:color w:val="4D4D4C"/>
          <w:sz w:val="24"/>
          <w:szCs w:val="24"/>
        </w:rPr>
        <w:t> </w:t>
      </w:r>
      <w:r w:rsidR="008C56C5">
        <w:rPr>
          <w:rFonts w:ascii="Times New Roman" w:hAnsi="Times New Roman" w:cs="Times New Roman"/>
          <w:color w:val="4D4D4C"/>
          <w:sz w:val="24"/>
          <w:szCs w:val="24"/>
        </w:rPr>
        <w:t>работе секции и СПб СД.</w:t>
      </w:r>
    </w:p>
    <w:p w:rsidR="008C56C5" w:rsidRDefault="008C56C5" w:rsidP="003C4512">
      <w:pPr>
        <w:spacing w:line="240" w:lineRule="atLeast"/>
        <w:rPr>
          <w:rFonts w:ascii="Times New Roman" w:hAnsi="Times New Roman" w:cs="Times New Roman"/>
          <w:color w:val="4D4D4C"/>
          <w:sz w:val="24"/>
          <w:szCs w:val="24"/>
        </w:rPr>
      </w:pPr>
      <w:r>
        <w:rPr>
          <w:rFonts w:ascii="Times New Roman" w:hAnsi="Times New Roman" w:cs="Times New Roman"/>
          <w:color w:val="4D4D4C"/>
          <w:sz w:val="24"/>
          <w:szCs w:val="24"/>
        </w:rPr>
        <w:t>В прениях выступили члены секции:</w:t>
      </w:r>
    </w:p>
    <w:p w:rsidR="008C56C5" w:rsidRPr="008C56C5" w:rsidRDefault="008C56C5" w:rsidP="008C56C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C56C5">
        <w:rPr>
          <w:rFonts w:ascii="Times New Roman" w:hAnsi="Times New Roman" w:cs="Times New Roman"/>
          <w:sz w:val="24"/>
          <w:szCs w:val="24"/>
        </w:rPr>
        <w:t>Куклина Е.Л.,</w:t>
      </w:r>
    </w:p>
    <w:p w:rsidR="008C56C5" w:rsidRPr="008C56C5" w:rsidRDefault="008C56C5" w:rsidP="008C56C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C56C5">
        <w:rPr>
          <w:rFonts w:ascii="Times New Roman" w:hAnsi="Times New Roman" w:cs="Times New Roman"/>
          <w:sz w:val="24"/>
          <w:szCs w:val="24"/>
        </w:rPr>
        <w:t>Пермяков А.</w:t>
      </w:r>
      <w:r w:rsidR="00736E6E">
        <w:rPr>
          <w:rFonts w:ascii="Times New Roman" w:hAnsi="Times New Roman" w:cs="Times New Roman"/>
          <w:sz w:val="24"/>
          <w:szCs w:val="24"/>
        </w:rPr>
        <w:t>В.</w:t>
      </w:r>
    </w:p>
    <w:p w:rsidR="00531FE7" w:rsidRDefault="008C56C5" w:rsidP="00531FE7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8C56C5">
        <w:rPr>
          <w:rFonts w:ascii="Times New Roman" w:hAnsi="Times New Roman" w:cs="Times New Roman"/>
          <w:sz w:val="24"/>
          <w:szCs w:val="24"/>
        </w:rPr>
        <w:t>Селюта</w:t>
      </w:r>
      <w:proofErr w:type="spellEnd"/>
      <w:r w:rsidRPr="008C56C5">
        <w:rPr>
          <w:rFonts w:ascii="Times New Roman" w:hAnsi="Times New Roman" w:cs="Times New Roman"/>
          <w:sz w:val="24"/>
          <w:szCs w:val="24"/>
        </w:rPr>
        <w:t xml:space="preserve"> И.Ю.,</w:t>
      </w:r>
    </w:p>
    <w:p w:rsidR="008C56C5" w:rsidRDefault="008C56C5" w:rsidP="00531F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31FE7">
        <w:rPr>
          <w:rFonts w:ascii="Times New Roman" w:hAnsi="Times New Roman" w:cs="Times New Roman"/>
          <w:sz w:val="24"/>
          <w:szCs w:val="24"/>
        </w:rPr>
        <w:t>которые в своих выступлениях дополнили доклад и отметили нерешённые вопросы.</w:t>
      </w:r>
    </w:p>
    <w:p w:rsidR="00531FE7" w:rsidRDefault="00531FE7" w:rsidP="00531F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прения прекратить.</w:t>
      </w:r>
    </w:p>
    <w:p w:rsidR="00531FE7" w:rsidRDefault="00531FE7" w:rsidP="00531FE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31FE7" w:rsidRPr="00531FE7" w:rsidRDefault="00531FE7" w:rsidP="00531FE7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секции считать «</w:t>
      </w:r>
      <w:r>
        <w:rPr>
          <w:rFonts w:ascii="Times New Roman" w:hAnsi="Times New Roman" w:cs="Times New Roman"/>
          <w:color w:val="4D4D4C"/>
          <w:sz w:val="24"/>
          <w:szCs w:val="24"/>
        </w:rPr>
        <w:t>удовлетворительной.</w:t>
      </w:r>
    </w:p>
    <w:p w:rsidR="00531FE7" w:rsidRDefault="00531FE7" w:rsidP="00531FE7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Направить основные усилия в работе секции на устранение недостатков, отмеченных в ходе собрания.</w:t>
      </w:r>
    </w:p>
    <w:p w:rsidR="00531FE7" w:rsidRDefault="00531FE7" w:rsidP="00531FE7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- Председатель секции, срок – постоянно.</w:t>
      </w:r>
    </w:p>
    <w:p w:rsidR="00531FE7" w:rsidRDefault="00531FE7" w:rsidP="0053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531FE7" w:rsidRDefault="00531FE7" w:rsidP="00531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25" w:rsidRDefault="00FA3B25" w:rsidP="00FA3B25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ДЕЛЕГАТОВ на 16-ю очередную отчётно-выборную </w:t>
      </w:r>
      <w:r w:rsidR="00B13A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онференцию.</w:t>
      </w:r>
    </w:p>
    <w:p w:rsidR="00FA3B25" w:rsidRDefault="00FA3B25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B25">
        <w:rPr>
          <w:rFonts w:ascii="Times New Roman" w:hAnsi="Times New Roman" w:cs="Times New Roman"/>
          <w:sz w:val="24"/>
          <w:szCs w:val="24"/>
        </w:rPr>
        <w:t>Председатель правления СПб С</w:t>
      </w:r>
      <w:r>
        <w:rPr>
          <w:rFonts w:ascii="Times New Roman" w:hAnsi="Times New Roman" w:cs="Times New Roman"/>
          <w:sz w:val="24"/>
          <w:szCs w:val="24"/>
        </w:rPr>
        <w:t>Д А.В. Тимофеев доводит до участников информацию о дате будущей конференции (7 апреля) и её повестке дня. Также он информирует о том, что решением Правления установлена квота 1 делегат от 10 членов секции.</w:t>
      </w:r>
    </w:p>
    <w:p w:rsidR="00B161DC" w:rsidRDefault="00B161DC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Говорится о желательности включения в состав делегатов Председателя секции и членов бюро. Председатель правления также информирует о том, что делегаты не должны иметь задолженности по чл. Взносам за 2017 г. И ранее, а также о том, что после выборов делегатов в соответствии с квотой не допускается замена или довыборы кандидатов.</w:t>
      </w:r>
    </w:p>
    <w:p w:rsidR="00B161DC" w:rsidRDefault="00B161DC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выдвижение и обсуждение кандидатур делегатов, которых от секции должно быть представлено ровно 10 человек.</w:t>
      </w:r>
    </w:p>
    <w:p w:rsidR="00B161DC" w:rsidRDefault="00B161DC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открытое поимённое голосование.</w:t>
      </w:r>
    </w:p>
    <w:p w:rsidR="00B13A1B" w:rsidRDefault="00B13A1B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161DC" w:rsidRDefault="00B161DC" w:rsidP="00B16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Е.И.: 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Елизаров А.А.: 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Н.К.: 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Куклина Е.Л.: </w:t>
      </w:r>
      <w:r w:rsidRPr="00B161DC">
        <w:rPr>
          <w:rFonts w:ascii="Times New Roman" w:hAnsi="Times New Roman" w:cs="Times New Roman"/>
          <w:sz w:val="24"/>
          <w:szCs w:val="24"/>
        </w:rPr>
        <w:t>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Е.И.: 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 А.</w:t>
      </w:r>
      <w:r w:rsidR="00736E6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: «за» - 26, «против» – нет, «воздержались» - нет.</w:t>
      </w:r>
    </w:p>
    <w:p w:rsidR="00B161DC" w:rsidRDefault="00B161DC" w:rsidP="00B161DC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И.Н.: «за» - 26, «против» – нет, «воздержались» - нет.</w:t>
      </w:r>
    </w:p>
    <w:p w:rsidR="00FA3B25" w:rsidRDefault="00B161DC" w:rsidP="00FA3B25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Е.Ю</w:t>
      </w:r>
      <w:r w:rsidR="00B13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161DC">
        <w:rPr>
          <w:rFonts w:ascii="Times New Roman" w:hAnsi="Times New Roman" w:cs="Times New Roman"/>
          <w:sz w:val="24"/>
          <w:szCs w:val="24"/>
        </w:rPr>
        <w:t>«за» - 26, «против» – нет, «воздержались» - нет.</w:t>
      </w:r>
    </w:p>
    <w:p w:rsidR="00B161DC" w:rsidRDefault="00B161DC" w:rsidP="00FA3B25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Ю.С.: «за» - 26, «против» – нет, «воздержались» - нет.</w:t>
      </w:r>
    </w:p>
    <w:p w:rsidR="00B161DC" w:rsidRPr="00B161DC" w:rsidRDefault="00B161DC" w:rsidP="00FA3B25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А.И.: «за» - 26, «против» – нет, «воздержались» - нет.</w:t>
      </w:r>
    </w:p>
    <w:p w:rsidR="00B13A1B" w:rsidRDefault="00B13A1B" w:rsidP="00B13A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13A1B" w:rsidRDefault="00B13A1B" w:rsidP="00B13A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3A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голосования делегатами на 16-ю Конференцию Союза выбраны: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Е.И.;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Елизаров А.А.;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Е.Л.;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 А.В.;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Е.Ю.;</w:t>
      </w:r>
    </w:p>
    <w:p w:rsidR="00B13A1B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Ю.С.;</w:t>
      </w:r>
    </w:p>
    <w:p w:rsidR="00B13A1B" w:rsidRPr="00B161DC" w:rsidRDefault="00B13A1B" w:rsidP="00B13A1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А.И.;</w:t>
      </w:r>
    </w:p>
    <w:p w:rsidR="00B13A1B" w:rsidRDefault="00B13A1B" w:rsidP="00B13A1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13A1B" w:rsidRDefault="00B13A1B" w:rsidP="00B13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B13A1B" w:rsidRDefault="00B13A1B" w:rsidP="00B13A1B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13A1B" w:rsidRDefault="00B13A1B" w:rsidP="00B13A1B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 И ВЫДВИЖЕНИЕ кандидатур в новый состав Правления.</w:t>
      </w:r>
    </w:p>
    <w:p w:rsidR="00F81C6F" w:rsidRDefault="00F81C6F" w:rsidP="00F81C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1C6F">
        <w:rPr>
          <w:rFonts w:ascii="Times New Roman" w:hAnsi="Times New Roman" w:cs="Times New Roman"/>
          <w:sz w:val="24"/>
          <w:szCs w:val="24"/>
        </w:rPr>
        <w:t>Слушали информацию Председателя секции Петровой Е.И.</w:t>
      </w:r>
    </w:p>
    <w:p w:rsidR="00F81C6F" w:rsidRDefault="00F81C6F" w:rsidP="00F81C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F81C6F" w:rsidRDefault="00F81C6F" w:rsidP="00F81C6F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F81C6F" w:rsidRDefault="00F81C6F" w:rsidP="00F81C6F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F81C6F" w:rsidRDefault="00F81C6F" w:rsidP="00F81C6F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</w:t>
      </w:r>
    </w:p>
    <w:p w:rsidR="00F81C6F" w:rsidRDefault="00F81C6F" w:rsidP="00F81C6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C6F">
        <w:rPr>
          <w:rFonts w:ascii="Times New Roman" w:hAnsi="Times New Roman" w:cs="Times New Roman"/>
          <w:sz w:val="24"/>
          <w:szCs w:val="24"/>
        </w:rPr>
        <w:t>редложившие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от секции в состав Правления следующие кандидатуры:</w:t>
      </w:r>
    </w:p>
    <w:p w:rsidR="00F81C6F" w:rsidRDefault="00F81C6F" w:rsidP="00F81C6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Е.И.;</w:t>
      </w:r>
    </w:p>
    <w:p w:rsidR="00F81C6F" w:rsidRDefault="00F81C6F" w:rsidP="00F81C6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 Е.Л.;</w:t>
      </w:r>
    </w:p>
    <w:p w:rsidR="00F81C6F" w:rsidRDefault="00F81C6F" w:rsidP="00F81C6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F81C6F" w:rsidRDefault="00F81C6F" w:rsidP="00F81C6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Суравцова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F81C6F" w:rsidRDefault="00F81C6F" w:rsidP="00F81C6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постановили утвердить предложенные кандидатуры в состав Правления.</w:t>
      </w:r>
    </w:p>
    <w:p w:rsidR="00F81C6F" w:rsidRDefault="00F81C6F" w:rsidP="00F8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- 26, «против» - нет, «воздержались» - нет. Решение принято.</w:t>
      </w: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B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собра</w:t>
      </w:r>
      <w:r w:rsidRPr="00FA3B2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Петрова Е.И.                                                    ___________________</w:t>
      </w: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Елизаров А.А.                                                       ___________________</w:t>
      </w: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C6F" w:rsidRPr="00F81C6F" w:rsidRDefault="00F81C6F" w:rsidP="00F81C6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31FE7" w:rsidRDefault="00531FE7" w:rsidP="00531FE7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FE7" w:rsidRDefault="00531FE7" w:rsidP="00531FE7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FE7" w:rsidRDefault="00531FE7" w:rsidP="00531FE7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FE7" w:rsidRPr="00531FE7" w:rsidRDefault="00531FE7" w:rsidP="00531FE7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C56C5" w:rsidRDefault="008C56C5" w:rsidP="008C56C5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56C5" w:rsidRDefault="008C56C5" w:rsidP="008C56C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C56C5" w:rsidRPr="008C56C5" w:rsidRDefault="008C56C5" w:rsidP="008C56C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sectPr w:rsidR="008C56C5" w:rsidRPr="008C56C5" w:rsidSect="00BE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32"/>
    <w:multiLevelType w:val="hybridMultilevel"/>
    <w:tmpl w:val="E1620594"/>
    <w:lvl w:ilvl="0" w:tplc="64021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A00B4"/>
    <w:multiLevelType w:val="hybridMultilevel"/>
    <w:tmpl w:val="585A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294A"/>
    <w:multiLevelType w:val="hybridMultilevel"/>
    <w:tmpl w:val="73DC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4022"/>
    <w:multiLevelType w:val="hybridMultilevel"/>
    <w:tmpl w:val="1CC63910"/>
    <w:lvl w:ilvl="0" w:tplc="FE8AA4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D55"/>
    <w:multiLevelType w:val="hybridMultilevel"/>
    <w:tmpl w:val="764A57FA"/>
    <w:lvl w:ilvl="0" w:tplc="8A6A7A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4D4D4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35FD"/>
    <w:multiLevelType w:val="hybridMultilevel"/>
    <w:tmpl w:val="80A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79F"/>
    <w:multiLevelType w:val="hybridMultilevel"/>
    <w:tmpl w:val="743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1A1F"/>
    <w:multiLevelType w:val="hybridMultilevel"/>
    <w:tmpl w:val="80A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9396B"/>
    <w:multiLevelType w:val="hybridMultilevel"/>
    <w:tmpl w:val="AB046212"/>
    <w:lvl w:ilvl="0" w:tplc="8A6A7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D4D4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86"/>
    <w:rsid w:val="000953AC"/>
    <w:rsid w:val="00143B85"/>
    <w:rsid w:val="001941F0"/>
    <w:rsid w:val="00341386"/>
    <w:rsid w:val="00363AB1"/>
    <w:rsid w:val="003C4512"/>
    <w:rsid w:val="00531FE7"/>
    <w:rsid w:val="00622DD8"/>
    <w:rsid w:val="00736E6E"/>
    <w:rsid w:val="007528F7"/>
    <w:rsid w:val="00757E80"/>
    <w:rsid w:val="008C56C5"/>
    <w:rsid w:val="00AE111E"/>
    <w:rsid w:val="00B13A1B"/>
    <w:rsid w:val="00B161DC"/>
    <w:rsid w:val="00BE7458"/>
    <w:rsid w:val="00C17400"/>
    <w:rsid w:val="00E2296A"/>
    <w:rsid w:val="00F81C6F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2018-03-20T14:55:00Z</dcterms:created>
  <dcterms:modified xsi:type="dcterms:W3CDTF">2018-03-20T14:55:00Z</dcterms:modified>
</cp:coreProperties>
</file>