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33" w:rsidRPr="00AB2019" w:rsidRDefault="007F7F33" w:rsidP="00E36241">
      <w:pPr>
        <w:jc w:val="center"/>
        <w:outlineLvl w:val="0"/>
        <w:rPr>
          <w:rFonts w:ascii="Times New Roman" w:hAnsi="Times New Roman" w:cs="Times New Roman"/>
        </w:rPr>
      </w:pPr>
      <w:r w:rsidRPr="00AB2019">
        <w:rPr>
          <w:rFonts w:ascii="Times New Roman" w:hAnsi="Times New Roman" w:cs="Times New Roman"/>
        </w:rPr>
        <w:t>Общественная творческая региональная организация «Санкт-Петербургский  Союз дизайнеров»</w:t>
      </w:r>
    </w:p>
    <w:p w:rsidR="007F7F33" w:rsidRPr="00AB2019" w:rsidRDefault="007F7F33" w:rsidP="007F7F33">
      <w:r w:rsidRPr="00AB2019">
        <w:tab/>
      </w:r>
      <w:r w:rsidRPr="00AB2019">
        <w:tab/>
      </w:r>
      <w:r w:rsidRPr="00AB2019">
        <w:tab/>
      </w:r>
      <w:r w:rsidRPr="00AB2019">
        <w:tab/>
      </w:r>
      <w:r w:rsidRPr="00AB2019">
        <w:tab/>
      </w:r>
      <w:r w:rsidRPr="00AB2019">
        <w:tab/>
      </w:r>
    </w:p>
    <w:p w:rsidR="007F7F33" w:rsidRPr="00AB2019" w:rsidRDefault="007F7F33" w:rsidP="00E362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2019">
        <w:tab/>
      </w:r>
      <w:r w:rsidRPr="00AB2019">
        <w:tab/>
      </w:r>
      <w:r w:rsidRPr="00AB2019">
        <w:tab/>
      </w:r>
      <w:r w:rsidRPr="00AB2019">
        <w:rPr>
          <w:rFonts w:ascii="Times New Roman" w:hAnsi="Times New Roman" w:cs="Times New Roman"/>
        </w:rPr>
        <w:t xml:space="preserve">                                                                   </w:t>
      </w:r>
      <w:r w:rsidRPr="00AB201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F7F33" w:rsidRPr="00AB2019" w:rsidRDefault="007F7F33" w:rsidP="007F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</w:r>
      <w:r w:rsidRPr="00AB2019">
        <w:rPr>
          <w:rFonts w:ascii="Times New Roman" w:hAnsi="Times New Roman" w:cs="Times New Roman"/>
          <w:sz w:val="24"/>
          <w:szCs w:val="24"/>
        </w:rPr>
        <w:tab/>
      </w:r>
      <w:r w:rsidRPr="00AB2019">
        <w:rPr>
          <w:rFonts w:ascii="Times New Roman" w:hAnsi="Times New Roman" w:cs="Times New Roman"/>
          <w:sz w:val="24"/>
          <w:szCs w:val="24"/>
        </w:rPr>
        <w:tab/>
      </w:r>
      <w:r w:rsidRPr="00AB2019">
        <w:rPr>
          <w:rFonts w:ascii="Times New Roman" w:hAnsi="Times New Roman" w:cs="Times New Roman"/>
          <w:sz w:val="24"/>
          <w:szCs w:val="24"/>
        </w:rPr>
        <w:tab/>
      </w:r>
      <w:r w:rsidRPr="00AB2019">
        <w:rPr>
          <w:rFonts w:ascii="Times New Roman" w:hAnsi="Times New Roman" w:cs="Times New Roman"/>
          <w:sz w:val="24"/>
          <w:szCs w:val="24"/>
        </w:rPr>
        <w:tab/>
      </w:r>
      <w:r w:rsidRPr="00AB2019">
        <w:rPr>
          <w:rFonts w:ascii="Times New Roman" w:hAnsi="Times New Roman" w:cs="Times New Roman"/>
          <w:sz w:val="24"/>
          <w:szCs w:val="24"/>
        </w:rPr>
        <w:tab/>
      </w:r>
      <w:r w:rsidRPr="00AB2019">
        <w:rPr>
          <w:rFonts w:ascii="Times New Roman" w:hAnsi="Times New Roman" w:cs="Times New Roman"/>
          <w:sz w:val="24"/>
          <w:szCs w:val="24"/>
        </w:rPr>
        <w:tab/>
      </w:r>
      <w:r w:rsidRPr="00AB2019">
        <w:rPr>
          <w:rFonts w:ascii="Times New Roman" w:hAnsi="Times New Roman" w:cs="Times New Roman"/>
          <w:sz w:val="24"/>
          <w:szCs w:val="24"/>
        </w:rPr>
        <w:tab/>
        <w:t xml:space="preserve">   На заседании Правления</w:t>
      </w:r>
    </w:p>
    <w:p w:rsidR="007F7F33" w:rsidRPr="00AB2019" w:rsidRDefault="007F7F33" w:rsidP="00E36241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            ОТРО СПб СД</w:t>
      </w:r>
    </w:p>
    <w:p w:rsidR="007F7F33" w:rsidRPr="00AB2019" w:rsidRDefault="007F7F33" w:rsidP="007F7F33">
      <w:pPr>
        <w:spacing w:after="0" w:line="240" w:lineRule="auto"/>
        <w:ind w:left="4248" w:firstLine="708"/>
        <w:rPr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AB2019">
        <w:rPr>
          <w:sz w:val="24"/>
          <w:szCs w:val="24"/>
        </w:rPr>
        <w:t xml:space="preserve">         »                          2015 г.</w:t>
      </w:r>
    </w:p>
    <w:p w:rsidR="007F7F33" w:rsidRPr="00AB2019" w:rsidRDefault="00A26903" w:rsidP="007F7F33">
      <w:pPr>
        <w:spacing w:after="0" w:line="240" w:lineRule="auto"/>
      </w:pPr>
      <w:r w:rsidRPr="00AB2019">
        <w:t xml:space="preserve">                                                                                                </w:t>
      </w:r>
      <w:r w:rsidRPr="00AB2019">
        <w:tab/>
      </w:r>
      <w:r w:rsidRPr="00AB2019">
        <w:tab/>
        <w:t xml:space="preserve">   </w:t>
      </w:r>
      <w:bookmarkStart w:id="0" w:name="_GoBack"/>
      <w:r w:rsidRPr="00AB2019">
        <w:t>Протокол № 5 от 02.07.2015</w:t>
      </w:r>
      <w:bookmarkEnd w:id="0"/>
    </w:p>
    <w:p w:rsidR="007F7F33" w:rsidRPr="00AB2019" w:rsidRDefault="007F7F33"/>
    <w:p w:rsidR="007F7F33" w:rsidRPr="00AB2019" w:rsidRDefault="007F7F33"/>
    <w:p w:rsidR="007F7F33" w:rsidRPr="00AB2019" w:rsidRDefault="007F7F33" w:rsidP="00E362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20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7C26" w:rsidRPr="00AB2019" w:rsidRDefault="007F7F33" w:rsidP="00F94BAB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19">
        <w:rPr>
          <w:rFonts w:ascii="Times New Roman" w:hAnsi="Times New Roman" w:cs="Times New Roman"/>
          <w:b/>
          <w:sz w:val="24"/>
          <w:szCs w:val="24"/>
        </w:rPr>
        <w:t xml:space="preserve"> постоянно действующей рабочей </w:t>
      </w:r>
      <w:r w:rsidR="006316C0">
        <w:rPr>
          <w:rFonts w:ascii="Times New Roman" w:hAnsi="Times New Roman" w:cs="Times New Roman"/>
          <w:b/>
          <w:sz w:val="24"/>
          <w:szCs w:val="24"/>
        </w:rPr>
        <w:t>К</w:t>
      </w:r>
      <w:r w:rsidRPr="00AB2019">
        <w:rPr>
          <w:rFonts w:ascii="Times New Roman" w:hAnsi="Times New Roman" w:cs="Times New Roman"/>
          <w:b/>
          <w:sz w:val="24"/>
          <w:szCs w:val="24"/>
        </w:rPr>
        <w:t>омиссии ОТРО СПб СД  по творческим мастерским</w:t>
      </w:r>
    </w:p>
    <w:p w:rsidR="007F7F33" w:rsidRPr="00AB2019" w:rsidRDefault="007F7F33" w:rsidP="007F7F33">
      <w:pPr>
        <w:ind w:left="-142" w:firstLine="284"/>
        <w:rPr>
          <w:rFonts w:ascii="Times New Roman" w:hAnsi="Times New Roman" w:cs="Times New Roman"/>
          <w:b/>
          <w:sz w:val="24"/>
          <w:szCs w:val="24"/>
        </w:rPr>
      </w:pPr>
    </w:p>
    <w:p w:rsidR="007F7F33" w:rsidRPr="00AB2019" w:rsidRDefault="007F7F33" w:rsidP="009D67EA">
      <w:pPr>
        <w:pStyle w:val="a3"/>
        <w:numPr>
          <w:ilvl w:val="0"/>
          <w:numId w:val="1"/>
        </w:numPr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AB201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94BAB" w:rsidRPr="00AB2019" w:rsidRDefault="00292950" w:rsidP="009D67E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 </w:t>
      </w:r>
      <w:r w:rsidR="007F7F33" w:rsidRPr="00AB2019">
        <w:rPr>
          <w:rFonts w:ascii="Times New Roman" w:hAnsi="Times New Roman" w:cs="Times New Roman"/>
          <w:sz w:val="24"/>
          <w:szCs w:val="24"/>
        </w:rPr>
        <w:t xml:space="preserve">1. </w:t>
      </w:r>
      <w:r w:rsidRPr="00AB2019">
        <w:rPr>
          <w:rFonts w:ascii="Times New Roman" w:hAnsi="Times New Roman" w:cs="Times New Roman"/>
          <w:sz w:val="24"/>
          <w:szCs w:val="24"/>
        </w:rPr>
        <w:t xml:space="preserve">  </w:t>
      </w:r>
      <w:r w:rsidR="007F7F33" w:rsidRPr="00AB2019">
        <w:rPr>
          <w:rFonts w:ascii="Times New Roman" w:hAnsi="Times New Roman" w:cs="Times New Roman"/>
          <w:sz w:val="24"/>
          <w:szCs w:val="24"/>
        </w:rPr>
        <w:t>Постоянно действующая рабочая комиссия ОТРО СПб СД  по творческим мастерским (далее Комиссия) создается для повседневной,  планомерной  работы по обеспечению эффективного, рационального использования помещений, выделенных для организации в них творческих мастерских</w:t>
      </w:r>
      <w:r w:rsidR="006316C0">
        <w:rPr>
          <w:rFonts w:ascii="Times New Roman" w:hAnsi="Times New Roman" w:cs="Times New Roman"/>
          <w:sz w:val="24"/>
          <w:szCs w:val="24"/>
        </w:rPr>
        <w:t xml:space="preserve">, </w:t>
      </w:r>
      <w:r w:rsidR="007F7F33" w:rsidRPr="00AB2019">
        <w:rPr>
          <w:rFonts w:ascii="Times New Roman" w:hAnsi="Times New Roman" w:cs="Times New Roman"/>
          <w:sz w:val="24"/>
          <w:szCs w:val="24"/>
        </w:rPr>
        <w:t xml:space="preserve"> для членов ОТРО СПб СД.</w:t>
      </w:r>
    </w:p>
    <w:p w:rsidR="003931A8" w:rsidRPr="00AB2019" w:rsidRDefault="00292950" w:rsidP="00F94BAB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 </w:t>
      </w:r>
      <w:r w:rsidR="00F94BAB" w:rsidRPr="00AB2019">
        <w:rPr>
          <w:rFonts w:ascii="Times New Roman" w:hAnsi="Times New Roman" w:cs="Times New Roman"/>
          <w:sz w:val="24"/>
          <w:szCs w:val="24"/>
        </w:rPr>
        <w:t>2.</w:t>
      </w:r>
      <w:r w:rsidR="007F7F33" w:rsidRPr="00AB2019">
        <w:rPr>
          <w:rFonts w:ascii="Times New Roman" w:hAnsi="Times New Roman" w:cs="Times New Roman"/>
          <w:sz w:val="24"/>
          <w:szCs w:val="24"/>
        </w:rPr>
        <w:t xml:space="preserve">   </w:t>
      </w:r>
      <w:r w:rsidR="003931A8" w:rsidRPr="00AB2019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316C0">
        <w:rPr>
          <w:rFonts w:ascii="Times New Roman" w:hAnsi="Times New Roman" w:cs="Times New Roman"/>
          <w:sz w:val="24"/>
          <w:szCs w:val="24"/>
        </w:rPr>
        <w:t>включает в себя:</w:t>
      </w:r>
      <w:r w:rsidR="003931A8" w:rsidRPr="00AB2019">
        <w:rPr>
          <w:rFonts w:ascii="Times New Roman" w:hAnsi="Times New Roman" w:cs="Times New Roman"/>
          <w:sz w:val="24"/>
          <w:szCs w:val="24"/>
        </w:rPr>
        <w:t xml:space="preserve"> Председателя Комиссии, секретаря Комиссии и членов Комиссии, которых делегируют в состав </w:t>
      </w:r>
      <w:r w:rsidR="006316C0">
        <w:rPr>
          <w:rFonts w:ascii="Times New Roman" w:hAnsi="Times New Roman" w:cs="Times New Roman"/>
          <w:sz w:val="24"/>
          <w:szCs w:val="24"/>
        </w:rPr>
        <w:t>К</w:t>
      </w:r>
      <w:r w:rsidR="003931A8" w:rsidRPr="00AB2019">
        <w:rPr>
          <w:rFonts w:ascii="Times New Roman" w:hAnsi="Times New Roman" w:cs="Times New Roman"/>
          <w:sz w:val="24"/>
          <w:szCs w:val="24"/>
        </w:rPr>
        <w:t xml:space="preserve">омиссии секции Союза и Ревизионная комиссия. Председатель и секретарь </w:t>
      </w:r>
      <w:r w:rsidR="009863D1">
        <w:rPr>
          <w:rFonts w:ascii="Times New Roman" w:hAnsi="Times New Roman" w:cs="Times New Roman"/>
          <w:sz w:val="24"/>
          <w:szCs w:val="24"/>
        </w:rPr>
        <w:t>К</w:t>
      </w:r>
      <w:r w:rsidR="003931A8" w:rsidRPr="00AB2019">
        <w:rPr>
          <w:rFonts w:ascii="Times New Roman" w:hAnsi="Times New Roman" w:cs="Times New Roman"/>
          <w:sz w:val="24"/>
          <w:szCs w:val="24"/>
        </w:rPr>
        <w:t>омиссии персонально назначаются Правлением Союза и представляют состав Комиссии Правлению Союза, которое принимает решение об утверждении</w:t>
      </w:r>
      <w:r w:rsidR="005F7ECC" w:rsidRPr="00AB2019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="003931A8" w:rsidRPr="00AB2019">
        <w:rPr>
          <w:rFonts w:ascii="Times New Roman" w:hAnsi="Times New Roman" w:cs="Times New Roman"/>
          <w:sz w:val="24"/>
          <w:szCs w:val="24"/>
        </w:rPr>
        <w:t xml:space="preserve"> Комиссии, отказе в утверждении или отказе в утверждении каких-либо членов Комиссии;</w:t>
      </w:r>
    </w:p>
    <w:p w:rsidR="00B66641" w:rsidRPr="00AB2019" w:rsidRDefault="00B66641" w:rsidP="00B6664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3. Председатель Комиссии </w:t>
      </w:r>
      <w:r w:rsidR="009863D1">
        <w:rPr>
          <w:rFonts w:ascii="Times New Roman" w:hAnsi="Times New Roman" w:cs="Times New Roman"/>
          <w:sz w:val="24"/>
          <w:szCs w:val="24"/>
        </w:rPr>
        <w:t xml:space="preserve">- </w:t>
      </w:r>
      <w:r w:rsidRPr="00AB2019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9863D1">
        <w:rPr>
          <w:rFonts w:ascii="Times New Roman" w:hAnsi="Times New Roman" w:cs="Times New Roman"/>
          <w:sz w:val="24"/>
          <w:szCs w:val="24"/>
        </w:rPr>
        <w:t>ь</w:t>
      </w:r>
      <w:r w:rsidRPr="00AB2019">
        <w:rPr>
          <w:rFonts w:ascii="Times New Roman" w:hAnsi="Times New Roman" w:cs="Times New Roman"/>
          <w:sz w:val="24"/>
          <w:szCs w:val="24"/>
        </w:rPr>
        <w:t xml:space="preserve"> Правления Союза, он осуществляет руководство деятельностью Комиссии, подписывает планы,</w:t>
      </w:r>
      <w:r w:rsidR="009863D1">
        <w:rPr>
          <w:rFonts w:ascii="Times New Roman" w:hAnsi="Times New Roman" w:cs="Times New Roman"/>
          <w:sz w:val="24"/>
          <w:szCs w:val="24"/>
        </w:rPr>
        <w:t xml:space="preserve"> утверждаемые Правлением Союза, </w:t>
      </w:r>
      <w:r w:rsidRPr="00AB2019">
        <w:rPr>
          <w:rFonts w:ascii="Times New Roman" w:hAnsi="Times New Roman" w:cs="Times New Roman"/>
          <w:sz w:val="24"/>
          <w:szCs w:val="24"/>
        </w:rPr>
        <w:t xml:space="preserve"> представляет, Комиссию в органах государственной или муниципальной власти. </w:t>
      </w:r>
    </w:p>
    <w:p w:rsidR="00B66641" w:rsidRPr="00AB2019" w:rsidRDefault="00B66641" w:rsidP="00B6664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4. Кандидатура секретаря комиссии вносится Председателем Комиссии. Секретарём может быть утверждено лицо, как являющееся членом СПб СД, так и не являющееся членом Союза.  Секретарь комиссии разрабатывает планы работы Комиссии, осуществляет руководство повседневной деятельностью Комиссии, доводит до членов Комиссии план работы, контролирует и обеспечивает его выполнение, замещает Председателя Комиссии в случае его отсутствия.   </w:t>
      </w:r>
    </w:p>
    <w:p w:rsidR="003931A8" w:rsidRPr="00AB2019" w:rsidRDefault="00B66641" w:rsidP="0029295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6</w:t>
      </w:r>
      <w:r w:rsidR="003931A8" w:rsidRPr="00AB2019">
        <w:rPr>
          <w:rFonts w:ascii="Times New Roman" w:hAnsi="Times New Roman" w:cs="Times New Roman"/>
          <w:sz w:val="24"/>
          <w:szCs w:val="24"/>
        </w:rPr>
        <w:t>. Комиссия в своей деятельности руководствуется Конституцией Российской Федерации, федеральными конституционными законами, Трудовым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иными федеральными законами, подзаконными актами Президента и Правительства Российской Федерации,  постановлениями и распоряжениями Правительства Российской Федерации, правовыми актами Правительства Санкт-Петербурга, Уставом ОТРО  СПб СД,  настоящим положением.</w:t>
      </w:r>
    </w:p>
    <w:p w:rsidR="005F7ECC" w:rsidRPr="00AB2019" w:rsidRDefault="005F7ECC" w:rsidP="0029295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4. Решения Комиссии считаются легитимными, если присутствуют подписи трёх и более членов  Комиссии.</w:t>
      </w:r>
    </w:p>
    <w:p w:rsidR="005F7ECC" w:rsidRPr="00AB2019" w:rsidRDefault="005F7ECC" w:rsidP="0029295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5. Правление имеет  право выводить любого члена Комиссии из состава Комиссии или вводить в состав Комиссии. </w:t>
      </w:r>
    </w:p>
    <w:p w:rsidR="005F7ECC" w:rsidRPr="00AB2019" w:rsidRDefault="005F7ECC" w:rsidP="0029295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6. Член Комиссии, имеет право подавать прошение о выходе из состава Комиссии, но решение принимается только Правлением Союза.  </w:t>
      </w:r>
    </w:p>
    <w:p w:rsidR="00292950" w:rsidRPr="00AB2019" w:rsidRDefault="004E40E5" w:rsidP="003931A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7. Комиссия, в соответствии со своим регламентом работы, не обязана проводить обязательные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 регулярные </w:t>
      </w:r>
      <w:r w:rsidRPr="00AB2019">
        <w:rPr>
          <w:rFonts w:ascii="Times New Roman" w:hAnsi="Times New Roman" w:cs="Times New Roman"/>
          <w:sz w:val="24"/>
          <w:szCs w:val="24"/>
        </w:rPr>
        <w:t xml:space="preserve"> заседания, допускается 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принятие различных решений и </w:t>
      </w:r>
      <w:r w:rsidRPr="00AB2019">
        <w:rPr>
          <w:rFonts w:ascii="Times New Roman" w:hAnsi="Times New Roman" w:cs="Times New Roman"/>
          <w:sz w:val="24"/>
          <w:szCs w:val="24"/>
        </w:rPr>
        <w:t>проведение  мероприятий по указанию Председателя Комиссии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 в рабочем порядке, с информированием </w:t>
      </w:r>
      <w:r w:rsidR="00BF3B33" w:rsidRPr="00AB2019">
        <w:rPr>
          <w:rFonts w:ascii="Times New Roman" w:hAnsi="Times New Roman" w:cs="Times New Roman"/>
          <w:sz w:val="24"/>
          <w:szCs w:val="24"/>
        </w:rPr>
        <w:lastRenderedPageBreak/>
        <w:t>членов комиссии средствами телефонной и электронной связи</w:t>
      </w:r>
      <w:r w:rsidRPr="00AB2019">
        <w:rPr>
          <w:rFonts w:ascii="Times New Roman" w:hAnsi="Times New Roman" w:cs="Times New Roman"/>
          <w:sz w:val="24"/>
          <w:szCs w:val="24"/>
        </w:rPr>
        <w:t xml:space="preserve">. Для выполнения возложенных на </w:t>
      </w:r>
      <w:r w:rsidR="00BF3B33" w:rsidRPr="00AB2019">
        <w:rPr>
          <w:rFonts w:ascii="Times New Roman" w:hAnsi="Times New Roman" w:cs="Times New Roman"/>
          <w:sz w:val="24"/>
          <w:szCs w:val="24"/>
        </w:rPr>
        <w:t>К</w:t>
      </w:r>
      <w:r w:rsidRPr="00AB2019">
        <w:rPr>
          <w:rFonts w:ascii="Times New Roman" w:hAnsi="Times New Roman" w:cs="Times New Roman"/>
          <w:sz w:val="24"/>
          <w:szCs w:val="24"/>
        </w:rPr>
        <w:t>омиссию задач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, </w:t>
      </w:r>
      <w:r w:rsidRPr="00AB2019">
        <w:rPr>
          <w:rFonts w:ascii="Times New Roman" w:hAnsi="Times New Roman" w:cs="Times New Roman"/>
          <w:sz w:val="24"/>
          <w:szCs w:val="24"/>
        </w:rPr>
        <w:t>Председатель комиссии может привлекать ограниченной число членов Комиссии, как правило</w:t>
      </w:r>
      <w:r w:rsidR="00381D07" w:rsidRPr="00AB2019">
        <w:rPr>
          <w:rFonts w:ascii="Times New Roman" w:hAnsi="Times New Roman" w:cs="Times New Roman"/>
          <w:sz w:val="24"/>
          <w:szCs w:val="24"/>
        </w:rPr>
        <w:t xml:space="preserve">, </w:t>
      </w:r>
      <w:r w:rsidRPr="00AB2019">
        <w:rPr>
          <w:rFonts w:ascii="Times New Roman" w:hAnsi="Times New Roman" w:cs="Times New Roman"/>
          <w:sz w:val="24"/>
          <w:szCs w:val="24"/>
        </w:rPr>
        <w:t xml:space="preserve">представителей тех секций, проверка которых </w:t>
      </w:r>
      <w:r w:rsidR="00381D07" w:rsidRPr="00AB2019">
        <w:rPr>
          <w:rFonts w:ascii="Times New Roman" w:hAnsi="Times New Roman" w:cs="Times New Roman"/>
          <w:sz w:val="24"/>
          <w:szCs w:val="24"/>
        </w:rPr>
        <w:t>принята к производству</w:t>
      </w:r>
      <w:r w:rsidR="009863D1">
        <w:rPr>
          <w:rFonts w:ascii="Times New Roman" w:hAnsi="Times New Roman" w:cs="Times New Roman"/>
          <w:sz w:val="24"/>
          <w:szCs w:val="24"/>
        </w:rPr>
        <w:t xml:space="preserve"> или вопросы которых необходимо решать Комиссии</w:t>
      </w:r>
      <w:r w:rsidR="00381D07" w:rsidRPr="00AB2019">
        <w:rPr>
          <w:rFonts w:ascii="Times New Roman" w:hAnsi="Times New Roman" w:cs="Times New Roman"/>
          <w:sz w:val="24"/>
          <w:szCs w:val="24"/>
        </w:rPr>
        <w:t xml:space="preserve">. </w:t>
      </w:r>
      <w:r w:rsidRPr="00AB2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D07" w:rsidRPr="00AB2019" w:rsidRDefault="00381D07" w:rsidP="003931A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8. </w:t>
      </w:r>
      <w:r w:rsidR="00BF3B33" w:rsidRPr="00AB2019">
        <w:rPr>
          <w:rFonts w:ascii="Times New Roman" w:hAnsi="Times New Roman" w:cs="Times New Roman"/>
          <w:sz w:val="24"/>
          <w:szCs w:val="24"/>
        </w:rPr>
        <w:t>В случае несогласия с решением Комиссии,  каждый член Комиссии имеет право отстаивать свое мнение, вписывать в протокол заседания (решения) Комиссии особое мнение, требовать созыва Правления Союза для решения спорн</w:t>
      </w:r>
      <w:r w:rsidR="00377762">
        <w:rPr>
          <w:rFonts w:ascii="Times New Roman" w:hAnsi="Times New Roman" w:cs="Times New Roman"/>
          <w:sz w:val="24"/>
          <w:szCs w:val="24"/>
        </w:rPr>
        <w:t xml:space="preserve">ых 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377762">
        <w:rPr>
          <w:rFonts w:ascii="Times New Roman" w:hAnsi="Times New Roman" w:cs="Times New Roman"/>
          <w:sz w:val="24"/>
          <w:szCs w:val="24"/>
        </w:rPr>
        <w:t>ов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.  </w:t>
      </w:r>
      <w:r w:rsidR="009863D1">
        <w:rPr>
          <w:rFonts w:ascii="Times New Roman" w:hAnsi="Times New Roman" w:cs="Times New Roman"/>
          <w:sz w:val="24"/>
          <w:szCs w:val="24"/>
        </w:rPr>
        <w:t>В этом случае решение Пр</w:t>
      </w:r>
      <w:r w:rsidR="00377762">
        <w:rPr>
          <w:rFonts w:ascii="Times New Roman" w:hAnsi="Times New Roman" w:cs="Times New Roman"/>
          <w:sz w:val="24"/>
          <w:szCs w:val="24"/>
        </w:rPr>
        <w:t>авления является окончательным, и только Конференция членов Союза может изменить принятое ре</w:t>
      </w:r>
      <w:r w:rsidR="00885B4E">
        <w:rPr>
          <w:rFonts w:ascii="Times New Roman" w:hAnsi="Times New Roman" w:cs="Times New Roman"/>
          <w:sz w:val="24"/>
          <w:szCs w:val="24"/>
        </w:rPr>
        <w:t>шение Правления</w:t>
      </w:r>
      <w:r w:rsidR="009863D1">
        <w:rPr>
          <w:rFonts w:ascii="Times New Roman" w:hAnsi="Times New Roman" w:cs="Times New Roman"/>
          <w:sz w:val="24"/>
          <w:szCs w:val="24"/>
        </w:rPr>
        <w:t>.</w:t>
      </w:r>
    </w:p>
    <w:p w:rsidR="00292950" w:rsidRPr="00AB2019" w:rsidRDefault="00292950" w:rsidP="00CB0919">
      <w:pPr>
        <w:pStyle w:val="a3"/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19">
        <w:rPr>
          <w:rFonts w:ascii="Times New Roman" w:hAnsi="Times New Roman" w:cs="Times New Roman"/>
          <w:b/>
          <w:sz w:val="24"/>
          <w:szCs w:val="24"/>
        </w:rPr>
        <w:t xml:space="preserve"> Цели и задачи Комиссии</w:t>
      </w:r>
    </w:p>
    <w:p w:rsidR="000F6775" w:rsidRPr="00AB2019" w:rsidRDefault="00292950" w:rsidP="00292950">
      <w:pPr>
        <w:pStyle w:val="a3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Целями работы Комиссии являются создание наиболее благоприятной обстановки для осуществления творческого процесса  дизайнеров, членов СПб СД,</w:t>
      </w:r>
      <w:r w:rsidR="000F6775" w:rsidRPr="00AB2019">
        <w:rPr>
          <w:rFonts w:ascii="Times New Roman" w:hAnsi="Times New Roman" w:cs="Times New Roman"/>
          <w:sz w:val="24"/>
          <w:szCs w:val="24"/>
        </w:rPr>
        <w:t xml:space="preserve"> в распоряжении которых находятся творческие мастерские.</w:t>
      </w:r>
    </w:p>
    <w:p w:rsidR="000F6775" w:rsidRPr="00AB2019" w:rsidRDefault="000F6775" w:rsidP="00292950">
      <w:pPr>
        <w:pStyle w:val="a3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Организация контроля, за строгим и точным соблюдением порядка  и правил использования и эксплуатации помещений, выделенных под дизайн-мастерские. </w:t>
      </w:r>
    </w:p>
    <w:p w:rsidR="00292950" w:rsidRPr="00AB2019" w:rsidRDefault="00292950" w:rsidP="00292950">
      <w:pPr>
        <w:pStyle w:val="a3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</w:t>
      </w:r>
      <w:r w:rsidR="000F6775" w:rsidRPr="00AB2019">
        <w:rPr>
          <w:rFonts w:ascii="Times New Roman" w:hAnsi="Times New Roman" w:cs="Times New Roman"/>
          <w:sz w:val="24"/>
          <w:szCs w:val="24"/>
        </w:rPr>
        <w:t>Разработка  обоснований и подготовка обращений в органы государственной и муниципальной власти для  выделения в распоряжение Союза новых нежилых помещений для обустройства в них творческих дизайн-мастерских.</w:t>
      </w:r>
    </w:p>
    <w:p w:rsidR="00292950" w:rsidRPr="00AB2019" w:rsidRDefault="00980367" w:rsidP="009803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672885" w:rsidRPr="00AB2019">
        <w:rPr>
          <w:rFonts w:ascii="Times New Roman" w:hAnsi="Times New Roman" w:cs="Times New Roman"/>
          <w:sz w:val="24"/>
          <w:szCs w:val="24"/>
        </w:rPr>
        <w:t>Комиссии являются:</w:t>
      </w:r>
    </w:p>
    <w:p w:rsidR="00A26903" w:rsidRPr="00AB2019" w:rsidRDefault="00672885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1E564B" w:rsidRPr="00AB2019">
        <w:rPr>
          <w:rFonts w:ascii="Times New Roman" w:hAnsi="Times New Roman" w:cs="Times New Roman"/>
          <w:sz w:val="24"/>
          <w:szCs w:val="24"/>
        </w:rPr>
        <w:t>владельцев творческих мастерских необходимыми справочными материалами, информацией</w:t>
      </w:r>
      <w:r w:rsidR="006C2B29" w:rsidRPr="00AB2019">
        <w:rPr>
          <w:rFonts w:ascii="Times New Roman" w:hAnsi="Times New Roman" w:cs="Times New Roman"/>
          <w:sz w:val="24"/>
          <w:szCs w:val="24"/>
        </w:rPr>
        <w:t xml:space="preserve"> о порядке и формах</w:t>
      </w:r>
      <w:r w:rsidR="00A26903" w:rsidRPr="00AB2019">
        <w:rPr>
          <w:rFonts w:ascii="Times New Roman" w:hAnsi="Times New Roman" w:cs="Times New Roman"/>
          <w:sz w:val="24"/>
          <w:szCs w:val="24"/>
        </w:rPr>
        <w:t xml:space="preserve"> эксплуатации мастерских в соответствии с правовыми актами Правительства Санкт-Петербурга по вопросам использования нежилых помещений, выделенных для общественных организаций;</w:t>
      </w:r>
    </w:p>
    <w:p w:rsidR="00E02F0A" w:rsidRPr="00AB2019" w:rsidRDefault="00E02F0A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- оказание помощи при заключении договоров на содержание и обслуживание мастерских;</w:t>
      </w:r>
    </w:p>
    <w:p w:rsidR="00E02F0A" w:rsidRPr="00AB2019" w:rsidRDefault="00E02F0A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- оказание помощи по организации текущих и капитальных ремонтов помещений, согласования строительных  документов, приёмки выполненных работ.</w:t>
      </w:r>
    </w:p>
    <w:p w:rsidR="00672885" w:rsidRPr="00AB2019" w:rsidRDefault="00A26903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- недопущение использования творческих мастерских под любые цели, </w:t>
      </w:r>
      <w:r w:rsidR="009863D1">
        <w:rPr>
          <w:rFonts w:ascii="Times New Roman" w:hAnsi="Times New Roman" w:cs="Times New Roman"/>
          <w:sz w:val="24"/>
          <w:szCs w:val="24"/>
        </w:rPr>
        <w:t xml:space="preserve">кроме как </w:t>
      </w:r>
      <w:r w:rsidRPr="00AB2019">
        <w:rPr>
          <w:rFonts w:ascii="Times New Roman" w:hAnsi="Times New Roman" w:cs="Times New Roman"/>
          <w:sz w:val="24"/>
          <w:szCs w:val="24"/>
        </w:rPr>
        <w:t xml:space="preserve"> только для осуществления профессиональной творческой деятельности всех 100 % площад</w:t>
      </w:r>
      <w:r w:rsidR="009863D1">
        <w:rPr>
          <w:rFonts w:ascii="Times New Roman" w:hAnsi="Times New Roman" w:cs="Times New Roman"/>
          <w:sz w:val="24"/>
          <w:szCs w:val="24"/>
        </w:rPr>
        <w:t xml:space="preserve">и </w:t>
      </w:r>
      <w:r w:rsidRPr="00AB2019">
        <w:rPr>
          <w:rFonts w:ascii="Times New Roman" w:hAnsi="Times New Roman" w:cs="Times New Roman"/>
          <w:sz w:val="24"/>
          <w:szCs w:val="24"/>
        </w:rPr>
        <w:t xml:space="preserve"> мастерской;</w:t>
      </w:r>
    </w:p>
    <w:p w:rsidR="00801BA5" w:rsidRPr="00AB2019" w:rsidRDefault="00801BA5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- недопущение образования задолженностей по оплате арендной платы </w:t>
      </w:r>
      <w:r w:rsidR="008629D3" w:rsidRPr="00AB2019">
        <w:rPr>
          <w:rFonts w:ascii="Times New Roman" w:hAnsi="Times New Roman" w:cs="Times New Roman"/>
          <w:sz w:val="24"/>
          <w:szCs w:val="24"/>
        </w:rPr>
        <w:t>за пользование помещениями творческих мастерских;</w:t>
      </w:r>
    </w:p>
    <w:p w:rsidR="00407771" w:rsidRPr="00AB2019" w:rsidRDefault="00407771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- недопущение нарушений правил санитарной и  пожарной безопасности при содержании и эксплуатации помещений творческих мастерских;</w:t>
      </w:r>
    </w:p>
    <w:p w:rsidR="008629D3" w:rsidRPr="00AB2019" w:rsidRDefault="00407771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- недопущение несанкционированных, незаконных перепланировок помещений  творческих мастерских;</w:t>
      </w:r>
    </w:p>
    <w:p w:rsidR="00E02F0A" w:rsidRPr="00AB2019" w:rsidRDefault="00E02F0A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- установка рабочих и деловых контактов с «Фондом творческих мастерских», с целью организации взаимоотношений при решении спорных вопросов и отстаивания интересов Союза дизайнеров;</w:t>
      </w:r>
    </w:p>
    <w:p w:rsidR="00407771" w:rsidRPr="00AB2019" w:rsidRDefault="00407771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- </w:t>
      </w:r>
      <w:r w:rsidR="00E90B01" w:rsidRPr="00AB2019">
        <w:rPr>
          <w:rFonts w:ascii="Times New Roman" w:hAnsi="Times New Roman" w:cs="Times New Roman"/>
          <w:sz w:val="24"/>
          <w:szCs w:val="24"/>
        </w:rPr>
        <w:t xml:space="preserve"> обеспечение контроля  передачи-приёмки помещений творческих мастерских от одного владельца, другому или при получении нового помещения для использования  его в качестве </w:t>
      </w:r>
      <w:r w:rsidR="00E02F0A" w:rsidRPr="00AB2019">
        <w:rPr>
          <w:rFonts w:ascii="Times New Roman" w:hAnsi="Times New Roman" w:cs="Times New Roman"/>
          <w:sz w:val="24"/>
          <w:szCs w:val="24"/>
        </w:rPr>
        <w:t>творческой мастерской.</w:t>
      </w:r>
      <w:r w:rsidR="00E90B01" w:rsidRPr="00AB2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919" w:rsidRPr="00AB2019" w:rsidRDefault="00E02F0A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- осуществление анализа использования помещений творческих мастерских, для подготовки обоснования обращения в органы государственной и муниципальной власти с просьбами о выделении новых помещений для творческих м</w:t>
      </w:r>
      <w:r w:rsidR="00CB0919" w:rsidRPr="00AB2019">
        <w:rPr>
          <w:rFonts w:ascii="Times New Roman" w:hAnsi="Times New Roman" w:cs="Times New Roman"/>
          <w:sz w:val="24"/>
          <w:szCs w:val="24"/>
        </w:rPr>
        <w:t>астерских;</w:t>
      </w:r>
    </w:p>
    <w:p w:rsidR="009D67EA" w:rsidRPr="00AB2019" w:rsidRDefault="00CB0919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- защита законных интересов </w:t>
      </w:r>
      <w:r w:rsidR="008C760B" w:rsidRPr="00AB2019">
        <w:rPr>
          <w:rFonts w:ascii="Times New Roman" w:hAnsi="Times New Roman" w:cs="Times New Roman"/>
          <w:sz w:val="24"/>
          <w:szCs w:val="24"/>
        </w:rPr>
        <w:t>ОТРО СПб СД</w:t>
      </w:r>
      <w:r w:rsidRPr="00AB2019">
        <w:rPr>
          <w:rFonts w:ascii="Times New Roman" w:hAnsi="Times New Roman" w:cs="Times New Roman"/>
          <w:sz w:val="24"/>
          <w:szCs w:val="24"/>
        </w:rPr>
        <w:t xml:space="preserve">, владельцев творческих мастерских. </w:t>
      </w:r>
    </w:p>
    <w:p w:rsidR="00E02F0A" w:rsidRPr="00AB2019" w:rsidRDefault="00E02F0A" w:rsidP="00CB09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950" w:rsidRPr="00AB2019" w:rsidRDefault="00CB0919" w:rsidP="00EE72DC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1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92950" w:rsidRPr="00AB20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2019">
        <w:rPr>
          <w:rFonts w:ascii="Times New Roman" w:hAnsi="Times New Roman" w:cs="Times New Roman"/>
          <w:b/>
          <w:sz w:val="24"/>
          <w:szCs w:val="24"/>
        </w:rPr>
        <w:t>. Функции Комиссии</w:t>
      </w:r>
    </w:p>
    <w:p w:rsidR="00CB0919" w:rsidRPr="00AB2019" w:rsidRDefault="00182559" w:rsidP="00182559">
      <w:pPr>
        <w:tabs>
          <w:tab w:val="left" w:pos="426"/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  </w:t>
      </w:r>
      <w:r w:rsidR="00CB0919" w:rsidRPr="00AB2019">
        <w:rPr>
          <w:rFonts w:ascii="Times New Roman" w:hAnsi="Times New Roman" w:cs="Times New Roman"/>
          <w:sz w:val="24"/>
          <w:szCs w:val="24"/>
        </w:rPr>
        <w:t xml:space="preserve">5. Для осуществления возложенных на </w:t>
      </w:r>
      <w:r w:rsidR="0069445F">
        <w:rPr>
          <w:rFonts w:ascii="Times New Roman" w:hAnsi="Times New Roman" w:cs="Times New Roman"/>
          <w:sz w:val="24"/>
          <w:szCs w:val="24"/>
        </w:rPr>
        <w:t>К</w:t>
      </w:r>
      <w:r w:rsidR="00CB0919" w:rsidRPr="00AB2019">
        <w:rPr>
          <w:rFonts w:ascii="Times New Roman" w:hAnsi="Times New Roman" w:cs="Times New Roman"/>
          <w:sz w:val="24"/>
          <w:szCs w:val="24"/>
        </w:rPr>
        <w:t xml:space="preserve">омиссию задач, </w:t>
      </w:r>
      <w:r w:rsidR="0069445F">
        <w:rPr>
          <w:rFonts w:ascii="Times New Roman" w:hAnsi="Times New Roman" w:cs="Times New Roman"/>
          <w:sz w:val="24"/>
          <w:szCs w:val="24"/>
        </w:rPr>
        <w:t>К</w:t>
      </w:r>
      <w:r w:rsidR="00CB0919" w:rsidRPr="00AB2019">
        <w:rPr>
          <w:rFonts w:ascii="Times New Roman" w:hAnsi="Times New Roman" w:cs="Times New Roman"/>
          <w:sz w:val="24"/>
          <w:szCs w:val="24"/>
        </w:rPr>
        <w:t>омиссия осуществляет следующие функции</w:t>
      </w:r>
      <w:r w:rsidRPr="00AB2019">
        <w:rPr>
          <w:rFonts w:ascii="Times New Roman" w:hAnsi="Times New Roman" w:cs="Times New Roman"/>
          <w:sz w:val="24"/>
          <w:szCs w:val="24"/>
        </w:rPr>
        <w:t>:</w:t>
      </w:r>
    </w:p>
    <w:p w:rsidR="00182559" w:rsidRPr="00AB2019" w:rsidRDefault="00182559" w:rsidP="00182559">
      <w:pPr>
        <w:tabs>
          <w:tab w:val="left" w:pos="426"/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 xml:space="preserve">  - изучает имеющуюся нормативно-правовую базу Правительства Санкт-Петербурга  по вопросам выделения, учёта и эксплуатации помещений, преданных городом (Комитетом </w:t>
      </w:r>
      <w:r w:rsidRPr="00AB2019">
        <w:rPr>
          <w:rFonts w:ascii="Times New Roman" w:hAnsi="Times New Roman" w:cs="Times New Roman"/>
          <w:sz w:val="24"/>
          <w:szCs w:val="24"/>
        </w:rPr>
        <w:lastRenderedPageBreak/>
        <w:t>имущественных отношений</w:t>
      </w:r>
      <w:r w:rsidR="005F7ECC" w:rsidRPr="00AB2019">
        <w:rPr>
          <w:rFonts w:ascii="Times New Roman" w:hAnsi="Times New Roman" w:cs="Times New Roman"/>
          <w:sz w:val="24"/>
          <w:szCs w:val="24"/>
        </w:rPr>
        <w:t>,</w:t>
      </w:r>
      <w:r w:rsidRPr="00AB2019">
        <w:rPr>
          <w:rFonts w:ascii="Times New Roman" w:hAnsi="Times New Roman" w:cs="Times New Roman"/>
          <w:sz w:val="24"/>
          <w:szCs w:val="24"/>
        </w:rPr>
        <w:t xml:space="preserve"> далее КИО),  творческим Союзам для использования их под творческие мастерские;</w:t>
      </w:r>
    </w:p>
    <w:p w:rsidR="00182559" w:rsidRPr="00AB2019" w:rsidRDefault="00182559" w:rsidP="00182559">
      <w:pPr>
        <w:tabs>
          <w:tab w:val="left" w:pos="426"/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5F7ECC" w:rsidRPr="00AB2019">
        <w:rPr>
          <w:rFonts w:ascii="Times New Roman" w:hAnsi="Times New Roman" w:cs="Times New Roman"/>
          <w:sz w:val="24"/>
          <w:szCs w:val="24"/>
        </w:rPr>
        <w:t>своевременно доводит до владельцев мастерских требования законодательства по вопросам содержания и эксплуатации мастерских, обеспечивает полное и неукоснительное соблюдение владельцами творческих мастерских требований действующего законодательства;</w:t>
      </w:r>
    </w:p>
    <w:p w:rsidR="005F7ECC" w:rsidRPr="00AB2019" w:rsidRDefault="005F7ECC" w:rsidP="005F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     - готов</w:t>
      </w:r>
      <w:r w:rsidR="00924D79" w:rsidRPr="00AB2019">
        <w:rPr>
          <w:rFonts w:ascii="Times New Roman" w:hAnsi="Times New Roman" w:cs="Times New Roman"/>
          <w:sz w:val="24"/>
          <w:szCs w:val="24"/>
        </w:rPr>
        <w:t>и</w:t>
      </w:r>
      <w:r w:rsidRPr="00AB2019">
        <w:rPr>
          <w:rFonts w:ascii="Times New Roman" w:hAnsi="Times New Roman" w:cs="Times New Roman"/>
          <w:sz w:val="24"/>
          <w:szCs w:val="24"/>
        </w:rPr>
        <w:t>т рекомендации  Правлению Союза для создания наиболее благоприятной обстановки для осуществления творческого процесса деятельности дизайнеров,  в распоряжении которых находятся творческие мастерские;</w:t>
      </w:r>
    </w:p>
    <w:p w:rsidR="005F7ECC" w:rsidRPr="00AB2019" w:rsidRDefault="005F7ECC" w:rsidP="005F7ECC">
      <w:pPr>
        <w:tabs>
          <w:tab w:val="left" w:pos="426"/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- контролиру</w:t>
      </w:r>
      <w:r w:rsidR="00F77C9A" w:rsidRPr="00AB2019">
        <w:rPr>
          <w:rFonts w:ascii="Times New Roman" w:hAnsi="Times New Roman" w:cs="Times New Roman"/>
          <w:sz w:val="24"/>
          <w:szCs w:val="24"/>
        </w:rPr>
        <w:t>е</w:t>
      </w:r>
      <w:r w:rsidRPr="00AB2019">
        <w:rPr>
          <w:rFonts w:ascii="Times New Roman" w:hAnsi="Times New Roman" w:cs="Times New Roman"/>
          <w:sz w:val="24"/>
          <w:szCs w:val="24"/>
        </w:rPr>
        <w:t>т наличие и при необходимости оказывают помощь владельцам мастерских по заключению договоров с различными городскими службами для обеспечения деятельности мастер</w:t>
      </w:r>
      <w:r w:rsidR="002C5C9A" w:rsidRPr="00AB2019">
        <w:rPr>
          <w:rFonts w:ascii="Times New Roman" w:hAnsi="Times New Roman" w:cs="Times New Roman"/>
          <w:sz w:val="24"/>
          <w:szCs w:val="24"/>
        </w:rPr>
        <w:t>с</w:t>
      </w:r>
      <w:r w:rsidRPr="00AB2019">
        <w:rPr>
          <w:rFonts w:ascii="Times New Roman" w:hAnsi="Times New Roman" w:cs="Times New Roman"/>
          <w:sz w:val="24"/>
          <w:szCs w:val="24"/>
        </w:rPr>
        <w:t>ких</w:t>
      </w:r>
      <w:r w:rsidR="002C5C9A" w:rsidRPr="00AB2019">
        <w:rPr>
          <w:rFonts w:ascii="Times New Roman" w:hAnsi="Times New Roman" w:cs="Times New Roman"/>
          <w:sz w:val="24"/>
          <w:szCs w:val="24"/>
        </w:rPr>
        <w:t>;</w:t>
      </w:r>
    </w:p>
    <w:p w:rsidR="002C5C9A" w:rsidRPr="00AB2019" w:rsidRDefault="002C5C9A" w:rsidP="003931A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  - оказывает помощь в вопросах организации капитального ремонта зданий и помещений, проводимого на средства  и силами городского бюджета. При необходимости, готовит письменные обращения в соответствующие органы, для защиты интересов владельцев мастерских;</w:t>
      </w:r>
    </w:p>
    <w:p w:rsidR="004A0B0F" w:rsidRPr="00AB2019" w:rsidRDefault="002C5C9A" w:rsidP="003931A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- присутству</w:t>
      </w:r>
      <w:r w:rsidR="00F77C9A" w:rsidRPr="00AB2019">
        <w:rPr>
          <w:rFonts w:ascii="Times New Roman" w:hAnsi="Times New Roman" w:cs="Times New Roman"/>
          <w:sz w:val="24"/>
          <w:szCs w:val="24"/>
        </w:rPr>
        <w:t>е</w:t>
      </w:r>
      <w:r w:rsidRPr="00AB2019">
        <w:rPr>
          <w:rFonts w:ascii="Times New Roman" w:hAnsi="Times New Roman" w:cs="Times New Roman"/>
          <w:sz w:val="24"/>
          <w:szCs w:val="24"/>
        </w:rPr>
        <w:t>т при подписании соответствующих  документов, актов приёмки выполненных работ, по завершению ремонтных или восстановительных</w:t>
      </w:r>
      <w:r w:rsidR="004A0B0F" w:rsidRPr="00AB2019">
        <w:rPr>
          <w:rFonts w:ascii="Times New Roman" w:hAnsi="Times New Roman" w:cs="Times New Roman"/>
          <w:sz w:val="24"/>
          <w:szCs w:val="24"/>
        </w:rPr>
        <w:t xml:space="preserve"> работ, где представля</w:t>
      </w:r>
      <w:r w:rsidR="0069445F">
        <w:rPr>
          <w:rFonts w:ascii="Times New Roman" w:hAnsi="Times New Roman" w:cs="Times New Roman"/>
          <w:sz w:val="24"/>
          <w:szCs w:val="24"/>
        </w:rPr>
        <w:t>е</w:t>
      </w:r>
      <w:r w:rsidR="004A0B0F" w:rsidRPr="00AB2019">
        <w:rPr>
          <w:rFonts w:ascii="Times New Roman" w:hAnsi="Times New Roman" w:cs="Times New Roman"/>
          <w:sz w:val="24"/>
          <w:szCs w:val="24"/>
        </w:rPr>
        <w:t>т интересы владельцев мастерских или осуществля</w:t>
      </w:r>
      <w:r w:rsidR="0069445F">
        <w:rPr>
          <w:rFonts w:ascii="Times New Roman" w:hAnsi="Times New Roman" w:cs="Times New Roman"/>
          <w:sz w:val="24"/>
          <w:szCs w:val="24"/>
        </w:rPr>
        <w:t>е</w:t>
      </w:r>
      <w:r w:rsidR="004A0B0F" w:rsidRPr="00AB2019">
        <w:rPr>
          <w:rFonts w:ascii="Times New Roman" w:hAnsi="Times New Roman" w:cs="Times New Roman"/>
          <w:sz w:val="24"/>
          <w:szCs w:val="24"/>
        </w:rPr>
        <w:t>т их поддержку;</w:t>
      </w:r>
    </w:p>
    <w:p w:rsidR="00292950" w:rsidRPr="00AB2019" w:rsidRDefault="004A0B0F" w:rsidP="003931A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- осуществля</w:t>
      </w:r>
      <w:r w:rsidR="00F77C9A" w:rsidRPr="00AB2019">
        <w:rPr>
          <w:rFonts w:ascii="Times New Roman" w:hAnsi="Times New Roman" w:cs="Times New Roman"/>
          <w:sz w:val="24"/>
          <w:szCs w:val="24"/>
        </w:rPr>
        <w:t>е</w:t>
      </w:r>
      <w:r w:rsidRPr="00AB2019">
        <w:rPr>
          <w:rFonts w:ascii="Times New Roman" w:hAnsi="Times New Roman" w:cs="Times New Roman"/>
          <w:sz w:val="24"/>
          <w:szCs w:val="24"/>
        </w:rPr>
        <w:t>т рейды-проверки по недопущению использования творческих мастерских не по назначению;</w:t>
      </w:r>
    </w:p>
    <w:p w:rsidR="004A0B0F" w:rsidRPr="00AB2019" w:rsidRDefault="004A0B0F" w:rsidP="003931A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- проверя</w:t>
      </w:r>
      <w:r w:rsidR="00F77C9A" w:rsidRPr="00AB2019">
        <w:rPr>
          <w:rFonts w:ascii="Times New Roman" w:hAnsi="Times New Roman" w:cs="Times New Roman"/>
          <w:sz w:val="24"/>
          <w:szCs w:val="24"/>
        </w:rPr>
        <w:t>е</w:t>
      </w:r>
      <w:r w:rsidRPr="00AB2019">
        <w:rPr>
          <w:rFonts w:ascii="Times New Roman" w:hAnsi="Times New Roman" w:cs="Times New Roman"/>
          <w:sz w:val="24"/>
          <w:szCs w:val="24"/>
        </w:rPr>
        <w:t xml:space="preserve">т мастерские на законность владения мастерской членом Союза дизайнеров, эффективность их использования, поддержания в них </w:t>
      </w:r>
      <w:r w:rsidR="00924D79" w:rsidRPr="00AB2019">
        <w:rPr>
          <w:rFonts w:ascii="Times New Roman" w:hAnsi="Times New Roman" w:cs="Times New Roman"/>
          <w:sz w:val="24"/>
          <w:szCs w:val="24"/>
        </w:rPr>
        <w:t>должного порядка</w:t>
      </w:r>
      <w:r w:rsidR="00F77C9A" w:rsidRPr="00AB2019">
        <w:rPr>
          <w:rFonts w:ascii="Times New Roman" w:hAnsi="Times New Roman" w:cs="Times New Roman"/>
          <w:sz w:val="24"/>
          <w:szCs w:val="24"/>
        </w:rPr>
        <w:t>;</w:t>
      </w:r>
      <w:r w:rsidR="00924D79" w:rsidRPr="00AB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9A" w:rsidRPr="00AB2019" w:rsidRDefault="00F77C9A" w:rsidP="00F77C9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- контролирует положение дел с уплатой всех необходимых платежей, отсутствие задолженностей по оплате аренды за пользование помещениями творческих мастерских;</w:t>
      </w:r>
    </w:p>
    <w:p w:rsidR="00F77C9A" w:rsidRPr="00AB2019" w:rsidRDefault="00F77C9A" w:rsidP="00F77C9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- осуществляет контроль за соблюдением правил санитарной и  пожарной безопасности при содержании и эксплуатации помещений творческих мастерских;</w:t>
      </w:r>
    </w:p>
    <w:p w:rsidR="00F77C9A" w:rsidRPr="00AB2019" w:rsidRDefault="00F77C9A" w:rsidP="00F77C9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- проверяет мастерские на недопустимость несанкционированных, незаконных перепланировок помещений  творческих мастерских;</w:t>
      </w:r>
    </w:p>
    <w:p w:rsidR="00253C7F" w:rsidRPr="00AB2019" w:rsidRDefault="00253C7F" w:rsidP="00F77C9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- осуществляет проверку исполнения замечаний Комиссии по всем вопросам содержания и эксплуатации мастерских;</w:t>
      </w:r>
    </w:p>
    <w:p w:rsidR="00F77C9A" w:rsidRPr="00AB2019" w:rsidRDefault="00F77C9A" w:rsidP="00F77C9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- устанавливает рабочие контакты  с «Фондом творческих мастерских</w:t>
      </w:r>
      <w:r w:rsidR="0069445F">
        <w:rPr>
          <w:rFonts w:ascii="Times New Roman" w:hAnsi="Times New Roman" w:cs="Times New Roman"/>
          <w:sz w:val="24"/>
          <w:szCs w:val="24"/>
        </w:rPr>
        <w:t xml:space="preserve"> СПб</w:t>
      </w:r>
      <w:r w:rsidRPr="00AB2019">
        <w:rPr>
          <w:rFonts w:ascii="Times New Roman" w:hAnsi="Times New Roman" w:cs="Times New Roman"/>
          <w:sz w:val="24"/>
          <w:szCs w:val="24"/>
        </w:rPr>
        <w:t>»,  для решения различных вопросов связанных с творческими мастерскими;</w:t>
      </w:r>
    </w:p>
    <w:p w:rsidR="00F658FC" w:rsidRPr="00AB2019" w:rsidRDefault="00F658FC" w:rsidP="00F658FC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- присутствует при  приёме-передаче </w:t>
      </w:r>
      <w:r w:rsidR="00F77C9A" w:rsidRPr="00AB2019">
        <w:rPr>
          <w:rFonts w:ascii="Times New Roman" w:hAnsi="Times New Roman" w:cs="Times New Roman"/>
          <w:sz w:val="24"/>
          <w:szCs w:val="24"/>
        </w:rPr>
        <w:t>творческих мастерских от одного владельца, другому или при получении нового помещения мастерской</w:t>
      </w:r>
      <w:r w:rsidRPr="00AB2019">
        <w:rPr>
          <w:rFonts w:ascii="Times New Roman" w:hAnsi="Times New Roman" w:cs="Times New Roman"/>
          <w:sz w:val="24"/>
          <w:szCs w:val="24"/>
        </w:rPr>
        <w:t>;</w:t>
      </w:r>
    </w:p>
    <w:p w:rsidR="00F658FC" w:rsidRPr="00AB2019" w:rsidRDefault="00F658FC" w:rsidP="00F658FC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- собирает сведения о потребности в мастерских, ведёт учёт заявлений на получения мастерских, готовит предложения о передаче помещений наиболее нуждающимся в них членам Союза для утверждения на Правлении Союза</w:t>
      </w:r>
      <w:r w:rsidR="0069445F">
        <w:rPr>
          <w:rFonts w:ascii="Times New Roman" w:hAnsi="Times New Roman" w:cs="Times New Roman"/>
          <w:sz w:val="24"/>
          <w:szCs w:val="24"/>
        </w:rPr>
        <w:t xml:space="preserve"> по ходатайству секций</w:t>
      </w:r>
      <w:r w:rsidRPr="00AB2019">
        <w:rPr>
          <w:rFonts w:ascii="Times New Roman" w:hAnsi="Times New Roman" w:cs="Times New Roman"/>
          <w:sz w:val="24"/>
          <w:szCs w:val="24"/>
        </w:rPr>
        <w:t>;</w:t>
      </w:r>
    </w:p>
    <w:p w:rsidR="00F77C9A" w:rsidRPr="00AB2019" w:rsidRDefault="00F658FC" w:rsidP="00F658FC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- готовит предложения и обоснования для обращения в органы государственной власти для выделения новых нежилых помещений под мастерские для членов Союза; </w:t>
      </w:r>
      <w:r w:rsidR="00F77C9A" w:rsidRPr="00AB2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2DC" w:rsidRPr="00AB2019" w:rsidRDefault="00F658FC" w:rsidP="00F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 - в случае различных спорных моментов, осуществляет защиту интересов Союза.</w:t>
      </w:r>
    </w:p>
    <w:p w:rsidR="00F77C9A" w:rsidRPr="00AB2019" w:rsidRDefault="00F658FC" w:rsidP="00F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950" w:rsidRPr="00AB2019" w:rsidRDefault="00EE72DC" w:rsidP="00EE72DC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1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92950" w:rsidRPr="00AB201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B2019">
        <w:rPr>
          <w:rFonts w:ascii="Times New Roman" w:hAnsi="Times New Roman" w:cs="Times New Roman"/>
          <w:b/>
          <w:sz w:val="24"/>
          <w:szCs w:val="24"/>
        </w:rPr>
        <w:t>. Полномочия комиссии</w:t>
      </w:r>
    </w:p>
    <w:p w:rsidR="00EE72DC" w:rsidRPr="00AB2019" w:rsidRDefault="00EE72DC" w:rsidP="00EE72DC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</w:r>
      <w:r w:rsidR="00AB2019" w:rsidRPr="00AB2019">
        <w:rPr>
          <w:rFonts w:ascii="Times New Roman" w:hAnsi="Times New Roman" w:cs="Times New Roman"/>
          <w:sz w:val="24"/>
          <w:szCs w:val="24"/>
        </w:rPr>
        <w:t xml:space="preserve">6. </w:t>
      </w:r>
      <w:r w:rsidRPr="00AB2019">
        <w:rPr>
          <w:rFonts w:ascii="Times New Roman" w:hAnsi="Times New Roman" w:cs="Times New Roman"/>
          <w:sz w:val="24"/>
          <w:szCs w:val="24"/>
        </w:rPr>
        <w:t>Для осуществления  установленных  настоящим положением задач и функций, Комиссия имеет следующие полномочия:</w:t>
      </w:r>
    </w:p>
    <w:p w:rsidR="00253C7F" w:rsidRPr="00AB2019" w:rsidRDefault="00253C7F" w:rsidP="00EE72DC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>- получать для ознакомления и учета поступающие в ОТРО  СПб СД нормативные и иные правовые акты и документы, затрагивающие вопросы эксплуатации мастерских;</w:t>
      </w:r>
    </w:p>
    <w:p w:rsidR="00253C7F" w:rsidRPr="00AB2019" w:rsidRDefault="00253C7F" w:rsidP="00253C7F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>- запрашивать от  секций ОТРО СПб СД, владельцев мастерских, необходимые   документы, сведения, статистические, аналитические и другие данные, необходимые для изучения положения дел по вопросам, отнесенным к  компетенции Комиссии;</w:t>
      </w:r>
    </w:p>
    <w:p w:rsidR="00253C7F" w:rsidRPr="00AB2019" w:rsidRDefault="00253C7F" w:rsidP="00253C7F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>- взаимодействовать в установленном порядке с органами государственной власти, местного самоуправления, юридическими и физическими лицами по вопросам, входящим в компетенцию Комиссии;</w:t>
      </w:r>
    </w:p>
    <w:p w:rsidR="00BB4CAC" w:rsidRPr="00AB2019" w:rsidRDefault="00253C7F" w:rsidP="00BB4CAC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BB4CAC" w:rsidRPr="00AB2019">
        <w:rPr>
          <w:rFonts w:ascii="Times New Roman" w:hAnsi="Times New Roman" w:cs="Times New Roman"/>
          <w:sz w:val="24"/>
          <w:szCs w:val="24"/>
        </w:rPr>
        <w:t xml:space="preserve"> </w:t>
      </w:r>
      <w:r w:rsidRPr="00AB2019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подготавливать и вносить на рассмотрение Правления ОТРО СПб СД предложения по вопросам, связанным с деятельностью Комиссии </w:t>
      </w:r>
    </w:p>
    <w:p w:rsidR="00BB4CAC" w:rsidRPr="00AB2019" w:rsidRDefault="00BB4CAC" w:rsidP="00BB4CAC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53C7F" w:rsidRPr="00AB2019">
        <w:rPr>
          <w:rFonts w:ascii="Times New Roman" w:hAnsi="Times New Roman" w:cs="Times New Roman"/>
          <w:sz w:val="24"/>
          <w:szCs w:val="24"/>
        </w:rPr>
        <w:t xml:space="preserve">принимать участие в заседаниях Правления ОТРО СПб СД  при рассмотрении вопросов, отнесенных к компетенции </w:t>
      </w:r>
      <w:r w:rsidRPr="00AB2019">
        <w:rPr>
          <w:rFonts w:ascii="Times New Roman" w:hAnsi="Times New Roman" w:cs="Times New Roman"/>
          <w:sz w:val="24"/>
          <w:szCs w:val="24"/>
        </w:rPr>
        <w:t>Комиссии</w:t>
      </w:r>
      <w:r w:rsidR="00253C7F" w:rsidRPr="00AB2019">
        <w:rPr>
          <w:rFonts w:ascii="Times New Roman" w:hAnsi="Times New Roman" w:cs="Times New Roman"/>
          <w:sz w:val="24"/>
          <w:szCs w:val="24"/>
        </w:rPr>
        <w:t>;</w:t>
      </w:r>
    </w:p>
    <w:p w:rsidR="00253C7F" w:rsidRPr="00AB2019" w:rsidRDefault="00BB4CAC" w:rsidP="00BB4CAC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>- п</w:t>
      </w:r>
      <w:r w:rsidR="00253C7F" w:rsidRPr="00AB2019">
        <w:rPr>
          <w:rFonts w:ascii="Times New Roman" w:hAnsi="Times New Roman" w:cs="Times New Roman"/>
          <w:sz w:val="24"/>
          <w:szCs w:val="24"/>
        </w:rPr>
        <w:t xml:space="preserve">редставлять интересы ОТРО СПб СД  в государственных органах и различных организациях по вопросам, входящим в компетенцию </w:t>
      </w:r>
      <w:r w:rsidRPr="00AB2019">
        <w:rPr>
          <w:rFonts w:ascii="Times New Roman" w:hAnsi="Times New Roman" w:cs="Times New Roman"/>
          <w:sz w:val="24"/>
          <w:szCs w:val="24"/>
        </w:rPr>
        <w:t>Комиссии</w:t>
      </w:r>
      <w:r w:rsidR="00253C7F" w:rsidRPr="00AB2019">
        <w:rPr>
          <w:rFonts w:ascii="Times New Roman" w:hAnsi="Times New Roman" w:cs="Times New Roman"/>
          <w:sz w:val="24"/>
          <w:szCs w:val="24"/>
        </w:rPr>
        <w:t>, в соответствии с установленным порядком;</w:t>
      </w:r>
    </w:p>
    <w:p w:rsidR="00253C7F" w:rsidRPr="00AB2019" w:rsidRDefault="00BB4CAC" w:rsidP="00BB4CAC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53C7F" w:rsidRPr="00AB2019">
        <w:rPr>
          <w:rFonts w:ascii="Times New Roman" w:hAnsi="Times New Roman" w:cs="Times New Roman"/>
          <w:sz w:val="24"/>
          <w:szCs w:val="24"/>
        </w:rPr>
        <w:t xml:space="preserve">вносить на рассмотрение </w:t>
      </w:r>
      <w:r w:rsidRPr="00AB2019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53C7F" w:rsidRPr="00AB2019">
        <w:rPr>
          <w:rFonts w:ascii="Times New Roman" w:hAnsi="Times New Roman" w:cs="Times New Roman"/>
          <w:sz w:val="24"/>
          <w:szCs w:val="24"/>
        </w:rPr>
        <w:t xml:space="preserve">ОТРО СПб СД представления о </w:t>
      </w:r>
      <w:r w:rsidRPr="00AB2019">
        <w:rPr>
          <w:rFonts w:ascii="Times New Roman" w:hAnsi="Times New Roman" w:cs="Times New Roman"/>
          <w:sz w:val="24"/>
          <w:szCs w:val="24"/>
        </w:rPr>
        <w:t>предоставлении членам Союза помещений под мастерские или о лишении владельца мастерской права  пользования помещением</w:t>
      </w:r>
      <w:r w:rsidR="00253C7F" w:rsidRPr="00AB2019">
        <w:rPr>
          <w:rFonts w:ascii="Times New Roman" w:hAnsi="Times New Roman" w:cs="Times New Roman"/>
          <w:sz w:val="24"/>
          <w:szCs w:val="24"/>
        </w:rPr>
        <w:t>;</w:t>
      </w:r>
    </w:p>
    <w:p w:rsidR="00BB4CAC" w:rsidRPr="00AB2019" w:rsidRDefault="00BB4CAC" w:rsidP="00CE75D6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      </w:t>
      </w:r>
      <w:r w:rsidR="00CE75D6" w:rsidRPr="00AB2019">
        <w:rPr>
          <w:rFonts w:ascii="Times New Roman" w:hAnsi="Times New Roman" w:cs="Times New Roman"/>
          <w:sz w:val="24"/>
          <w:szCs w:val="24"/>
        </w:rPr>
        <w:t xml:space="preserve"> </w:t>
      </w:r>
      <w:r w:rsidRPr="00AB2019">
        <w:rPr>
          <w:rFonts w:ascii="Times New Roman" w:hAnsi="Times New Roman" w:cs="Times New Roman"/>
          <w:sz w:val="24"/>
          <w:szCs w:val="24"/>
        </w:rPr>
        <w:t xml:space="preserve">  - согласовывать кандидатуры  членов Союза рекомендуемых  секциями на получение</w:t>
      </w:r>
      <w:r w:rsidR="00834A65" w:rsidRPr="00AB2019">
        <w:rPr>
          <w:rFonts w:ascii="Times New Roman" w:hAnsi="Times New Roman" w:cs="Times New Roman"/>
          <w:sz w:val="24"/>
          <w:szCs w:val="24"/>
        </w:rPr>
        <w:t xml:space="preserve"> мастерской;</w:t>
      </w:r>
    </w:p>
    <w:p w:rsidR="00834A65" w:rsidRPr="00AB2019" w:rsidRDefault="00834A65" w:rsidP="00253C7F">
      <w:pPr>
        <w:pStyle w:val="a4"/>
        <w:widowControl w:val="0"/>
        <w:tabs>
          <w:tab w:val="left" w:pos="540"/>
        </w:tabs>
        <w:jc w:val="both"/>
        <w:rPr>
          <w:szCs w:val="24"/>
        </w:rPr>
      </w:pPr>
      <w:r w:rsidRPr="00AB2019">
        <w:rPr>
          <w:szCs w:val="24"/>
        </w:rPr>
        <w:tab/>
        <w:t xml:space="preserve">  </w:t>
      </w:r>
      <w:r w:rsidR="00CE75D6" w:rsidRPr="00AB2019">
        <w:rPr>
          <w:szCs w:val="24"/>
        </w:rPr>
        <w:t xml:space="preserve"> </w:t>
      </w:r>
      <w:r w:rsidRPr="00AB2019">
        <w:rPr>
          <w:szCs w:val="24"/>
        </w:rPr>
        <w:t xml:space="preserve"> - осуществлять плановые и внеплановые проверки соблюдения владельцами мастерских правил содержания и эксплуатации мастерских;</w:t>
      </w:r>
    </w:p>
    <w:p w:rsidR="009D67EA" w:rsidRPr="00AB2019" w:rsidRDefault="00834A65" w:rsidP="00CE75D6">
      <w:pPr>
        <w:pStyle w:val="a4"/>
        <w:widowControl w:val="0"/>
        <w:tabs>
          <w:tab w:val="left" w:pos="540"/>
          <w:tab w:val="left" w:pos="851"/>
        </w:tabs>
        <w:jc w:val="both"/>
        <w:rPr>
          <w:szCs w:val="24"/>
        </w:rPr>
      </w:pPr>
      <w:r w:rsidRPr="00AB2019">
        <w:rPr>
          <w:szCs w:val="24"/>
        </w:rPr>
        <w:tab/>
      </w:r>
      <w:r w:rsidR="00CE75D6" w:rsidRPr="00AB2019">
        <w:rPr>
          <w:szCs w:val="24"/>
        </w:rPr>
        <w:t xml:space="preserve"> </w:t>
      </w:r>
      <w:r w:rsidRPr="00AB2019">
        <w:rPr>
          <w:szCs w:val="24"/>
        </w:rPr>
        <w:t xml:space="preserve"> </w:t>
      </w:r>
      <w:r w:rsidR="00CE75D6" w:rsidRPr="00AB2019">
        <w:rPr>
          <w:szCs w:val="24"/>
        </w:rPr>
        <w:t xml:space="preserve"> </w:t>
      </w:r>
      <w:r w:rsidRPr="00AB2019">
        <w:rPr>
          <w:szCs w:val="24"/>
        </w:rPr>
        <w:t xml:space="preserve"> -</w:t>
      </w:r>
      <w:r w:rsidR="00511CFB" w:rsidRPr="00AB2019">
        <w:rPr>
          <w:szCs w:val="24"/>
        </w:rPr>
        <w:t xml:space="preserve"> составлять Акт по каждой проверке мастерских, </w:t>
      </w:r>
      <w:r w:rsidRPr="00AB2019">
        <w:rPr>
          <w:szCs w:val="24"/>
        </w:rPr>
        <w:t xml:space="preserve"> в случае обнаружения недостатков и нарушений установленных правил содержания и эксплуатации мастерских</w:t>
      </w:r>
      <w:r w:rsidR="00511CFB" w:rsidRPr="00AB2019">
        <w:rPr>
          <w:szCs w:val="24"/>
        </w:rPr>
        <w:t xml:space="preserve">, </w:t>
      </w:r>
      <w:r w:rsidRPr="00AB2019">
        <w:rPr>
          <w:szCs w:val="24"/>
        </w:rPr>
        <w:t xml:space="preserve"> составлять Акт</w:t>
      </w:r>
      <w:r w:rsidR="009D67EA" w:rsidRPr="00AB2019">
        <w:rPr>
          <w:szCs w:val="24"/>
        </w:rPr>
        <w:t xml:space="preserve"> установленной формы</w:t>
      </w:r>
      <w:r w:rsidRPr="00AB2019">
        <w:rPr>
          <w:szCs w:val="24"/>
        </w:rPr>
        <w:t>, которы</w:t>
      </w:r>
      <w:r w:rsidR="00511CFB" w:rsidRPr="00AB2019">
        <w:rPr>
          <w:szCs w:val="24"/>
        </w:rPr>
        <w:t>й</w:t>
      </w:r>
      <w:r w:rsidRPr="00AB2019">
        <w:rPr>
          <w:szCs w:val="24"/>
        </w:rPr>
        <w:t xml:space="preserve"> подписывается членами Комиссии, проводящими проверку</w:t>
      </w:r>
      <w:r w:rsidR="009D67EA" w:rsidRPr="00AB2019">
        <w:rPr>
          <w:szCs w:val="24"/>
        </w:rPr>
        <w:t xml:space="preserve"> и</w:t>
      </w:r>
      <w:r w:rsidRPr="00AB2019">
        <w:rPr>
          <w:szCs w:val="24"/>
        </w:rPr>
        <w:t xml:space="preserve"> владельцем мастерской</w:t>
      </w:r>
      <w:r w:rsidR="009D67EA" w:rsidRPr="00AB2019">
        <w:rPr>
          <w:szCs w:val="24"/>
        </w:rPr>
        <w:t>. В случае отказа владельца мастерской подписывать Акт, в нем делается отметка об отказе, которая заверяется подписями присутствующих членов Комиссии.</w:t>
      </w:r>
      <w:r w:rsidR="00511CFB" w:rsidRPr="00AB2019">
        <w:rPr>
          <w:szCs w:val="24"/>
        </w:rPr>
        <w:t xml:space="preserve"> В случае, если в нарушение достигнутой договорённости, владелец мастерской не предоставил возможности провести проверку мастерской, комиссия составляет Акт и выносит предупреждение. Каждый подобный случай является основанием для заслушивания владельца мастерской на заседании Правления Союза. </w:t>
      </w:r>
    </w:p>
    <w:p w:rsidR="00CE75D6" w:rsidRPr="00AB2019" w:rsidRDefault="009D67EA" w:rsidP="00253C7F">
      <w:pPr>
        <w:pStyle w:val="a4"/>
        <w:widowControl w:val="0"/>
        <w:tabs>
          <w:tab w:val="left" w:pos="540"/>
        </w:tabs>
        <w:jc w:val="both"/>
        <w:rPr>
          <w:szCs w:val="24"/>
        </w:rPr>
      </w:pPr>
      <w:r w:rsidRPr="00AB2019">
        <w:rPr>
          <w:szCs w:val="24"/>
        </w:rPr>
        <w:tab/>
        <w:t xml:space="preserve"> -</w:t>
      </w:r>
      <w:r w:rsidR="00CE75D6" w:rsidRPr="00AB2019">
        <w:rPr>
          <w:szCs w:val="24"/>
        </w:rPr>
        <w:t xml:space="preserve"> при приёме-передаче мастерской от одного владельца другому, осуществляет надзор за законностью передачи объекта, подтверждает наличие и передачу соответствующей документации, закреплённого за мастерской имущества, проверяет отсутствие задолженности по обязательным платежам;</w:t>
      </w:r>
    </w:p>
    <w:p w:rsidR="00F51A4C" w:rsidRPr="00AB2019" w:rsidRDefault="00CE75D6" w:rsidP="00253C7F">
      <w:pPr>
        <w:pStyle w:val="a4"/>
        <w:widowControl w:val="0"/>
        <w:tabs>
          <w:tab w:val="left" w:pos="540"/>
        </w:tabs>
        <w:jc w:val="both"/>
        <w:rPr>
          <w:szCs w:val="24"/>
        </w:rPr>
      </w:pPr>
      <w:r w:rsidRPr="00AB2019">
        <w:rPr>
          <w:szCs w:val="24"/>
        </w:rPr>
        <w:tab/>
        <w:t xml:space="preserve"> - на заседаниях Комиссии,</w:t>
      </w:r>
      <w:r w:rsidR="001814ED" w:rsidRPr="00AB2019">
        <w:rPr>
          <w:szCs w:val="24"/>
        </w:rPr>
        <w:t xml:space="preserve"> ставит </w:t>
      </w:r>
      <w:r w:rsidRPr="00AB2019">
        <w:rPr>
          <w:szCs w:val="24"/>
        </w:rPr>
        <w:t xml:space="preserve">на учёт лиц, написавших заявления на получение мастерской, оповещает их о порядке получения мастерских, ведёт учёт членов Союза, </w:t>
      </w:r>
      <w:r w:rsidR="00F51A4C" w:rsidRPr="00AB2019">
        <w:rPr>
          <w:szCs w:val="24"/>
        </w:rPr>
        <w:t>поставленных на очередь для получения мастерской</w:t>
      </w:r>
      <w:r w:rsidR="00405DD6">
        <w:rPr>
          <w:szCs w:val="24"/>
        </w:rPr>
        <w:t>, организует просмотры выделенных или освободившихся мастерских</w:t>
      </w:r>
      <w:r w:rsidR="00F51A4C" w:rsidRPr="00AB2019">
        <w:rPr>
          <w:szCs w:val="24"/>
        </w:rPr>
        <w:t>;</w:t>
      </w:r>
    </w:p>
    <w:p w:rsidR="00292950" w:rsidRPr="00AB2019" w:rsidRDefault="00F51A4C" w:rsidP="001814ED">
      <w:pPr>
        <w:pStyle w:val="a4"/>
        <w:widowControl w:val="0"/>
        <w:tabs>
          <w:tab w:val="left" w:pos="540"/>
        </w:tabs>
        <w:jc w:val="both"/>
        <w:rPr>
          <w:szCs w:val="24"/>
        </w:rPr>
      </w:pPr>
      <w:r w:rsidRPr="00AB2019">
        <w:rPr>
          <w:szCs w:val="24"/>
        </w:rPr>
        <w:tab/>
      </w:r>
    </w:p>
    <w:p w:rsidR="001814ED" w:rsidRPr="00AB2019" w:rsidRDefault="00292950" w:rsidP="004E40E5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814ED" w:rsidRPr="00AB20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40E5" w:rsidRPr="00AB2019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381D07" w:rsidRPr="00AB2019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4E40E5" w:rsidRPr="00AB2019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684085" w:rsidRPr="00AB2019" w:rsidRDefault="00AB2019" w:rsidP="003216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7. </w:t>
      </w:r>
      <w:r w:rsidR="00684085" w:rsidRPr="00AB2019">
        <w:rPr>
          <w:rFonts w:ascii="Times New Roman" w:hAnsi="Times New Roman" w:cs="Times New Roman"/>
          <w:sz w:val="24"/>
          <w:szCs w:val="24"/>
        </w:rPr>
        <w:t>В целях реализации задач, возложенных на Комиссию, члены Комиссии  обязаны:</w:t>
      </w:r>
    </w:p>
    <w:p w:rsidR="00381D07" w:rsidRPr="00AB2019" w:rsidRDefault="00381D07" w:rsidP="00321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- </w:t>
      </w:r>
      <w:r w:rsidR="00684085" w:rsidRPr="00AB2019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AB2019">
        <w:rPr>
          <w:rFonts w:ascii="Times New Roman" w:hAnsi="Times New Roman" w:cs="Times New Roman"/>
          <w:sz w:val="24"/>
          <w:szCs w:val="24"/>
        </w:rPr>
        <w:t>нормативные и иные правовые акты и документы, затрагивающие вопросы эксплуатации мастерских;</w:t>
      </w:r>
    </w:p>
    <w:p w:rsidR="00321655" w:rsidRPr="00AB2019" w:rsidRDefault="00381D07" w:rsidP="00381D07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4085" w:rsidRPr="00AB2019">
        <w:rPr>
          <w:rFonts w:ascii="Times New Roman" w:hAnsi="Times New Roman" w:cs="Times New Roman"/>
          <w:sz w:val="24"/>
          <w:szCs w:val="24"/>
        </w:rPr>
        <w:t>постоянно изучать положение дел, сложившееся в области получения, распределения и эксплуатации мастерских</w:t>
      </w:r>
      <w:r w:rsidR="00321655" w:rsidRPr="00AB2019">
        <w:rPr>
          <w:rFonts w:ascii="Times New Roman" w:hAnsi="Times New Roman" w:cs="Times New Roman"/>
          <w:sz w:val="24"/>
          <w:szCs w:val="24"/>
        </w:rPr>
        <w:t xml:space="preserve">, </w:t>
      </w:r>
      <w:r w:rsidR="00C669FB" w:rsidRPr="00AB2019">
        <w:rPr>
          <w:rFonts w:ascii="Times New Roman" w:hAnsi="Times New Roman" w:cs="Times New Roman"/>
          <w:sz w:val="24"/>
          <w:szCs w:val="24"/>
        </w:rPr>
        <w:t xml:space="preserve"> </w:t>
      </w:r>
      <w:r w:rsidR="00321655" w:rsidRPr="00AB2019">
        <w:rPr>
          <w:rFonts w:ascii="Times New Roman" w:hAnsi="Times New Roman" w:cs="Times New Roman"/>
          <w:sz w:val="24"/>
          <w:szCs w:val="24"/>
        </w:rPr>
        <w:t>знать всех владельцев мастерских, вести их учёт;</w:t>
      </w:r>
    </w:p>
    <w:p w:rsidR="00381D07" w:rsidRPr="00AB2019" w:rsidRDefault="00381D07" w:rsidP="00381D07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1655" w:rsidRPr="00AB2019">
        <w:rPr>
          <w:rFonts w:ascii="Times New Roman" w:hAnsi="Times New Roman" w:cs="Times New Roman"/>
          <w:sz w:val="24"/>
          <w:szCs w:val="24"/>
        </w:rPr>
        <w:t>постоянно поддерживать</w:t>
      </w:r>
      <w:r w:rsidR="00BF3B33" w:rsidRPr="00AB2019">
        <w:rPr>
          <w:rFonts w:ascii="Times New Roman" w:hAnsi="Times New Roman" w:cs="Times New Roman"/>
          <w:sz w:val="24"/>
          <w:szCs w:val="24"/>
        </w:rPr>
        <w:t>,</w:t>
      </w:r>
      <w:r w:rsidR="00321655" w:rsidRPr="00AB2019">
        <w:rPr>
          <w:rFonts w:ascii="Times New Roman" w:hAnsi="Times New Roman" w:cs="Times New Roman"/>
          <w:sz w:val="24"/>
          <w:szCs w:val="24"/>
        </w:rPr>
        <w:t xml:space="preserve"> </w:t>
      </w:r>
      <w:r w:rsidRPr="00AB2019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BF3B33" w:rsidRPr="00AB2019">
        <w:rPr>
          <w:rFonts w:ascii="Times New Roman" w:hAnsi="Times New Roman" w:cs="Times New Roman"/>
          <w:sz w:val="24"/>
          <w:szCs w:val="24"/>
        </w:rPr>
        <w:t>,</w:t>
      </w:r>
      <w:r w:rsidRPr="00AB2019">
        <w:rPr>
          <w:rFonts w:ascii="Times New Roman" w:hAnsi="Times New Roman" w:cs="Times New Roman"/>
          <w:sz w:val="24"/>
          <w:szCs w:val="24"/>
        </w:rPr>
        <w:t xml:space="preserve"> 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рабочие отношения </w:t>
      </w:r>
      <w:r w:rsidRPr="00AB2019">
        <w:rPr>
          <w:rFonts w:ascii="Times New Roman" w:hAnsi="Times New Roman" w:cs="Times New Roman"/>
          <w:sz w:val="24"/>
          <w:szCs w:val="24"/>
        </w:rPr>
        <w:t>с органами государственной власти, местного самоуправления, юридическими и физическими лицами по вопросам, входящим в компетенцию Комиссии;</w:t>
      </w:r>
    </w:p>
    <w:p w:rsidR="00381D07" w:rsidRPr="00AB2019" w:rsidRDefault="00381D07" w:rsidP="00381D07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 xml:space="preserve">- в пределах своей компетенции подготавливать и вносить на рассмотрение Правления ОТРО СПб СД предложения по вопросам, связанным с деятельностью Комиссии </w:t>
      </w:r>
    </w:p>
    <w:p w:rsidR="00381D07" w:rsidRPr="00AB2019" w:rsidRDefault="00381D07" w:rsidP="00381D07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>- представлять интересы ОТРО СПб СД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, владельцев мастерских, </w:t>
      </w:r>
      <w:r w:rsidRPr="00AB2019">
        <w:rPr>
          <w:rFonts w:ascii="Times New Roman" w:hAnsi="Times New Roman" w:cs="Times New Roman"/>
          <w:sz w:val="24"/>
          <w:szCs w:val="24"/>
        </w:rPr>
        <w:t>в государственных органах и различных организациях по вопросам, входящим в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 компетенцию Комиссии</w:t>
      </w:r>
      <w:r w:rsidRPr="00AB2019">
        <w:rPr>
          <w:rFonts w:ascii="Times New Roman" w:hAnsi="Times New Roman" w:cs="Times New Roman"/>
          <w:sz w:val="24"/>
          <w:szCs w:val="24"/>
        </w:rPr>
        <w:t>;</w:t>
      </w:r>
    </w:p>
    <w:p w:rsidR="00381D07" w:rsidRPr="00AB2019" w:rsidRDefault="00381D07" w:rsidP="00381D07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принимать заявления и вести учет членов Союза, желающих получить мастерские,  и информировать </w:t>
      </w:r>
      <w:r w:rsidRPr="00AB2019">
        <w:rPr>
          <w:rFonts w:ascii="Times New Roman" w:hAnsi="Times New Roman" w:cs="Times New Roman"/>
          <w:sz w:val="24"/>
          <w:szCs w:val="24"/>
        </w:rPr>
        <w:t>Правлени</w:t>
      </w:r>
      <w:r w:rsidR="00BF3B33" w:rsidRPr="00AB2019">
        <w:rPr>
          <w:rFonts w:ascii="Times New Roman" w:hAnsi="Times New Roman" w:cs="Times New Roman"/>
          <w:sz w:val="24"/>
          <w:szCs w:val="24"/>
        </w:rPr>
        <w:t>е</w:t>
      </w:r>
      <w:r w:rsidRPr="00AB2019">
        <w:rPr>
          <w:rFonts w:ascii="Times New Roman" w:hAnsi="Times New Roman" w:cs="Times New Roman"/>
          <w:sz w:val="24"/>
          <w:szCs w:val="24"/>
        </w:rPr>
        <w:t xml:space="preserve"> ОТРО СПб СД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 лицах, включенных в списки претендентов на получение мастерских для постановки их на учет</w:t>
      </w:r>
      <w:r w:rsidRPr="00AB2019">
        <w:rPr>
          <w:rFonts w:ascii="Times New Roman" w:hAnsi="Times New Roman" w:cs="Times New Roman"/>
          <w:sz w:val="24"/>
          <w:szCs w:val="24"/>
        </w:rPr>
        <w:t>;</w:t>
      </w:r>
    </w:p>
    <w:p w:rsidR="00381D07" w:rsidRPr="00AB2019" w:rsidRDefault="00381D07" w:rsidP="00381D07">
      <w:p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         - согласовывать</w:t>
      </w:r>
      <w:r w:rsidR="00BF3B33" w:rsidRPr="00AB2019">
        <w:rPr>
          <w:rFonts w:ascii="Times New Roman" w:hAnsi="Times New Roman" w:cs="Times New Roman"/>
          <w:sz w:val="24"/>
          <w:szCs w:val="24"/>
        </w:rPr>
        <w:t xml:space="preserve"> (не согласовывать при наличии оснований) </w:t>
      </w:r>
      <w:r w:rsidRPr="00AB2019">
        <w:rPr>
          <w:rFonts w:ascii="Times New Roman" w:hAnsi="Times New Roman" w:cs="Times New Roman"/>
          <w:sz w:val="24"/>
          <w:szCs w:val="24"/>
        </w:rPr>
        <w:t xml:space="preserve"> кандидатуры  членов Союза рекомендуемых  секциями на получение мастерской;</w:t>
      </w:r>
    </w:p>
    <w:p w:rsidR="00381D07" w:rsidRPr="00AB2019" w:rsidRDefault="00381D07" w:rsidP="00381D07">
      <w:pPr>
        <w:pStyle w:val="a4"/>
        <w:widowControl w:val="0"/>
        <w:tabs>
          <w:tab w:val="left" w:pos="540"/>
        </w:tabs>
        <w:jc w:val="both"/>
        <w:rPr>
          <w:szCs w:val="24"/>
        </w:rPr>
      </w:pPr>
      <w:r w:rsidRPr="00AB2019">
        <w:rPr>
          <w:szCs w:val="24"/>
        </w:rPr>
        <w:tab/>
        <w:t xml:space="preserve">    - </w:t>
      </w:r>
      <w:r w:rsidR="00BF3B33" w:rsidRPr="00AB2019">
        <w:rPr>
          <w:szCs w:val="24"/>
        </w:rPr>
        <w:t>регулярно, в соответствии с Планом работы</w:t>
      </w:r>
      <w:r w:rsidR="00D43B58" w:rsidRPr="00AB2019">
        <w:rPr>
          <w:szCs w:val="24"/>
        </w:rPr>
        <w:t xml:space="preserve"> Комиссии</w:t>
      </w:r>
      <w:r w:rsidR="00BF3B33" w:rsidRPr="00AB2019">
        <w:rPr>
          <w:szCs w:val="24"/>
        </w:rPr>
        <w:t xml:space="preserve"> или указани</w:t>
      </w:r>
      <w:r w:rsidR="00D43B58" w:rsidRPr="00AB2019">
        <w:rPr>
          <w:szCs w:val="24"/>
        </w:rPr>
        <w:t>я</w:t>
      </w:r>
      <w:r w:rsidR="00BF3B33" w:rsidRPr="00AB2019">
        <w:rPr>
          <w:szCs w:val="24"/>
        </w:rPr>
        <w:t>м</w:t>
      </w:r>
      <w:r w:rsidR="00D43B58" w:rsidRPr="00AB2019">
        <w:rPr>
          <w:szCs w:val="24"/>
        </w:rPr>
        <w:t>и</w:t>
      </w:r>
      <w:r w:rsidR="00BF3B33" w:rsidRPr="00AB2019">
        <w:rPr>
          <w:szCs w:val="24"/>
        </w:rPr>
        <w:t xml:space="preserve"> Пр</w:t>
      </w:r>
      <w:r w:rsidR="00D43B58" w:rsidRPr="00AB2019">
        <w:rPr>
          <w:szCs w:val="24"/>
        </w:rPr>
        <w:t>е</w:t>
      </w:r>
      <w:r w:rsidR="00BF3B33" w:rsidRPr="00AB2019">
        <w:rPr>
          <w:szCs w:val="24"/>
        </w:rPr>
        <w:t>дседателя Правл</w:t>
      </w:r>
      <w:r w:rsidR="00D43B58" w:rsidRPr="00AB2019">
        <w:rPr>
          <w:szCs w:val="24"/>
        </w:rPr>
        <w:t>ения</w:t>
      </w:r>
      <w:r w:rsidR="00405DD6">
        <w:rPr>
          <w:szCs w:val="24"/>
        </w:rPr>
        <w:t xml:space="preserve">, </w:t>
      </w:r>
      <w:r w:rsidR="00D43B58" w:rsidRPr="00AB2019">
        <w:rPr>
          <w:szCs w:val="24"/>
        </w:rPr>
        <w:t xml:space="preserve"> </w:t>
      </w:r>
      <w:r w:rsidRPr="00AB2019">
        <w:rPr>
          <w:szCs w:val="24"/>
        </w:rPr>
        <w:t xml:space="preserve">осуществлять плановые и внеплановые проверки соблюдения владельцами </w:t>
      </w:r>
      <w:r w:rsidRPr="00AB2019">
        <w:rPr>
          <w:szCs w:val="24"/>
        </w:rPr>
        <w:lastRenderedPageBreak/>
        <w:t>мастерских правил содержания и эксплуатации мастерских;</w:t>
      </w:r>
    </w:p>
    <w:p w:rsidR="00381D07" w:rsidRPr="00AB2019" w:rsidRDefault="00381D07" w:rsidP="00381D07">
      <w:pPr>
        <w:pStyle w:val="a4"/>
        <w:widowControl w:val="0"/>
        <w:tabs>
          <w:tab w:val="left" w:pos="540"/>
          <w:tab w:val="left" w:pos="851"/>
        </w:tabs>
        <w:jc w:val="both"/>
        <w:rPr>
          <w:szCs w:val="24"/>
        </w:rPr>
      </w:pPr>
      <w:r w:rsidRPr="00AB2019">
        <w:rPr>
          <w:szCs w:val="24"/>
        </w:rPr>
        <w:tab/>
        <w:t xml:space="preserve">    - составлять Акт по каждой проверке мастерских,</w:t>
      </w:r>
      <w:r w:rsidR="00D43B58" w:rsidRPr="00AB2019">
        <w:rPr>
          <w:szCs w:val="24"/>
        </w:rPr>
        <w:t xml:space="preserve"> к котором отражать следующие вопросы: использование помещений по назначению, наличие или отсутствие в мастерской посторонних лиц, производств, предметов и оборудования, не связанного с творческой деятельностью лица, с которым заключён договор, наличие или отсутствие в мастерской предпосылок к возникновению пожаров, затоплений и других нарушений правил содер</w:t>
      </w:r>
      <w:r w:rsidRPr="00AB2019">
        <w:rPr>
          <w:szCs w:val="24"/>
        </w:rPr>
        <w:t>жания и эксплуатации мастерских,</w:t>
      </w:r>
      <w:r w:rsidR="00D43B58" w:rsidRPr="00AB2019">
        <w:rPr>
          <w:szCs w:val="24"/>
        </w:rPr>
        <w:t xml:space="preserve"> наличие задолженностей по коммунальным или иным платежам</w:t>
      </w:r>
      <w:r w:rsidR="00405DD6">
        <w:rPr>
          <w:szCs w:val="24"/>
        </w:rPr>
        <w:t>;</w:t>
      </w:r>
      <w:r w:rsidR="00D43B58" w:rsidRPr="00AB2019">
        <w:rPr>
          <w:szCs w:val="24"/>
        </w:rPr>
        <w:t xml:space="preserve"> </w:t>
      </w:r>
      <w:r w:rsidRPr="00AB2019">
        <w:rPr>
          <w:szCs w:val="24"/>
        </w:rPr>
        <w:t xml:space="preserve">  </w:t>
      </w:r>
    </w:p>
    <w:p w:rsidR="00381D07" w:rsidRPr="00AB2019" w:rsidRDefault="00381D07" w:rsidP="00381D07">
      <w:pPr>
        <w:pStyle w:val="a4"/>
        <w:widowControl w:val="0"/>
        <w:tabs>
          <w:tab w:val="left" w:pos="540"/>
        </w:tabs>
        <w:jc w:val="both"/>
        <w:rPr>
          <w:szCs w:val="24"/>
        </w:rPr>
      </w:pPr>
      <w:r w:rsidRPr="00AB2019">
        <w:rPr>
          <w:szCs w:val="24"/>
        </w:rPr>
        <w:tab/>
        <w:t xml:space="preserve"> - </w:t>
      </w:r>
      <w:r w:rsidR="00220E3A" w:rsidRPr="00AB2019">
        <w:rPr>
          <w:szCs w:val="24"/>
        </w:rPr>
        <w:t xml:space="preserve">присутствовать и </w:t>
      </w:r>
      <w:r w:rsidRPr="00AB2019">
        <w:rPr>
          <w:szCs w:val="24"/>
        </w:rPr>
        <w:t xml:space="preserve"> осуществляет надзор за законностью передачи объекта,</w:t>
      </w:r>
      <w:r w:rsidR="00220E3A" w:rsidRPr="00AB2019">
        <w:rPr>
          <w:szCs w:val="24"/>
        </w:rPr>
        <w:t xml:space="preserve"> в случае приёма–передачи мастерской от одного владелица другому</w:t>
      </w:r>
      <w:r w:rsidRPr="00AB2019">
        <w:rPr>
          <w:szCs w:val="24"/>
        </w:rPr>
        <w:t>;</w:t>
      </w:r>
    </w:p>
    <w:p w:rsidR="00220E3A" w:rsidRPr="00AB2019" w:rsidRDefault="00220E3A" w:rsidP="00381D07">
      <w:pPr>
        <w:pStyle w:val="a4"/>
        <w:widowControl w:val="0"/>
        <w:tabs>
          <w:tab w:val="left" w:pos="540"/>
        </w:tabs>
        <w:jc w:val="both"/>
        <w:rPr>
          <w:szCs w:val="24"/>
        </w:rPr>
      </w:pPr>
      <w:r w:rsidRPr="00AB2019">
        <w:rPr>
          <w:szCs w:val="24"/>
        </w:rPr>
        <w:tab/>
        <w:t xml:space="preserve"> - вести учёт имущества, являющегося собственностью Союза и находящегося в мастерских, контролировать его сохранность; </w:t>
      </w:r>
    </w:p>
    <w:p w:rsidR="001814ED" w:rsidRPr="00AB2019" w:rsidRDefault="001814ED" w:rsidP="0018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0E5" w:rsidRPr="00AB2019" w:rsidRDefault="00292950" w:rsidP="004E40E5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1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E40E5" w:rsidRPr="00AB2019">
        <w:rPr>
          <w:rFonts w:ascii="Times New Roman" w:hAnsi="Times New Roman" w:cs="Times New Roman"/>
          <w:b/>
          <w:sz w:val="24"/>
          <w:szCs w:val="24"/>
        </w:rPr>
        <w:t>. Ответственность Комиссии</w:t>
      </w:r>
    </w:p>
    <w:p w:rsidR="004E40E5" w:rsidRPr="00AB2019" w:rsidRDefault="004E40E5" w:rsidP="004E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b/>
          <w:sz w:val="24"/>
          <w:szCs w:val="24"/>
        </w:rPr>
        <w:tab/>
      </w:r>
      <w:r w:rsidR="00AB2019" w:rsidRPr="00AB201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B2019">
        <w:rPr>
          <w:rFonts w:ascii="Times New Roman" w:hAnsi="Times New Roman" w:cs="Times New Roman"/>
          <w:sz w:val="24"/>
          <w:szCs w:val="24"/>
        </w:rPr>
        <w:t xml:space="preserve">Комиссия несёт ответственность за: </w:t>
      </w:r>
    </w:p>
    <w:p w:rsidR="004E40E5" w:rsidRPr="00AB2019" w:rsidRDefault="004E40E5" w:rsidP="004E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- за неисполнение и ненадлежащее исполнение указанных в данном Положении функций и полномочий;</w:t>
      </w:r>
    </w:p>
    <w:p w:rsidR="004E40E5" w:rsidRPr="00AB2019" w:rsidRDefault="004E40E5" w:rsidP="004E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- за невыполнение в установленные сроки планов работы, указаний и поручений Правления  Союза;</w:t>
      </w:r>
    </w:p>
    <w:p w:rsidR="004E40E5" w:rsidRPr="00AB2019" w:rsidRDefault="004E40E5" w:rsidP="004E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- за недостоверность, неполноту, необъективность и неправильное оформление Актов по результатам проверки мастерских;</w:t>
      </w:r>
    </w:p>
    <w:p w:rsidR="00220E3A" w:rsidRPr="00AB2019" w:rsidRDefault="00220E3A" w:rsidP="004E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3A" w:rsidRPr="00AB2019" w:rsidRDefault="00220E3A" w:rsidP="00E36241">
      <w:pPr>
        <w:spacing w:after="0" w:line="240" w:lineRule="auto"/>
        <w:ind w:left="-142" w:firstLine="99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20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B201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20E3A" w:rsidRPr="00AB2019" w:rsidRDefault="00AB2019" w:rsidP="00220E3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9. </w:t>
      </w:r>
      <w:r w:rsidR="00220E3A" w:rsidRPr="00AB2019">
        <w:rPr>
          <w:rFonts w:ascii="Times New Roman" w:hAnsi="Times New Roman" w:cs="Times New Roman"/>
          <w:sz w:val="24"/>
          <w:szCs w:val="24"/>
        </w:rPr>
        <w:t>Комиссия назначается сроком на 1год</w:t>
      </w:r>
      <w:r w:rsidR="0064423C">
        <w:rPr>
          <w:rFonts w:ascii="Times New Roman" w:hAnsi="Times New Roman" w:cs="Times New Roman"/>
          <w:sz w:val="24"/>
          <w:szCs w:val="24"/>
        </w:rPr>
        <w:t>. П</w:t>
      </w:r>
      <w:r w:rsidR="00E7728F" w:rsidRPr="00AB2019">
        <w:rPr>
          <w:rFonts w:ascii="Times New Roman" w:hAnsi="Times New Roman" w:cs="Times New Roman"/>
          <w:sz w:val="24"/>
          <w:szCs w:val="24"/>
        </w:rPr>
        <w:t xml:space="preserve">о завершении этого срока, </w:t>
      </w:r>
      <w:r w:rsidRPr="00AB2019">
        <w:rPr>
          <w:rFonts w:ascii="Times New Roman" w:hAnsi="Times New Roman" w:cs="Times New Roman"/>
          <w:sz w:val="24"/>
          <w:szCs w:val="24"/>
        </w:rPr>
        <w:t>Комиссия</w:t>
      </w:r>
      <w:r w:rsidR="0064423C">
        <w:rPr>
          <w:rFonts w:ascii="Times New Roman" w:hAnsi="Times New Roman" w:cs="Times New Roman"/>
          <w:sz w:val="24"/>
          <w:szCs w:val="24"/>
        </w:rPr>
        <w:t>, в лице Председателя Комиссии или секретаря Комиссии, н</w:t>
      </w:r>
      <w:r w:rsidRPr="00AB2019">
        <w:rPr>
          <w:rFonts w:ascii="Times New Roman" w:hAnsi="Times New Roman" w:cs="Times New Roman"/>
          <w:sz w:val="24"/>
          <w:szCs w:val="24"/>
        </w:rPr>
        <w:t>а</w:t>
      </w:r>
      <w:r w:rsidR="00E7728F" w:rsidRPr="00AB2019">
        <w:rPr>
          <w:rFonts w:ascii="Times New Roman" w:hAnsi="Times New Roman" w:cs="Times New Roman"/>
          <w:sz w:val="24"/>
          <w:szCs w:val="24"/>
        </w:rPr>
        <w:t xml:space="preserve"> Правлении Союза</w:t>
      </w:r>
      <w:r w:rsidRPr="00AB2019">
        <w:rPr>
          <w:rFonts w:ascii="Times New Roman" w:hAnsi="Times New Roman" w:cs="Times New Roman"/>
          <w:sz w:val="24"/>
          <w:szCs w:val="24"/>
        </w:rPr>
        <w:t xml:space="preserve"> отчитывается о проделанной работе, где дается оценка работы каждого члена Комиссии, секретаря Комиссии и принимается решение </w:t>
      </w:r>
      <w:r w:rsidR="0064423C">
        <w:rPr>
          <w:rFonts w:ascii="Times New Roman" w:hAnsi="Times New Roman" w:cs="Times New Roman"/>
          <w:sz w:val="24"/>
          <w:szCs w:val="24"/>
        </w:rPr>
        <w:t xml:space="preserve">о </w:t>
      </w:r>
      <w:r w:rsidR="0064423C" w:rsidRPr="00AB2019">
        <w:rPr>
          <w:rFonts w:ascii="Times New Roman" w:hAnsi="Times New Roman" w:cs="Times New Roman"/>
          <w:sz w:val="24"/>
          <w:szCs w:val="24"/>
        </w:rPr>
        <w:t xml:space="preserve">полном или частичном </w:t>
      </w:r>
      <w:r w:rsidRPr="00AB2019">
        <w:rPr>
          <w:rFonts w:ascii="Times New Roman" w:hAnsi="Times New Roman" w:cs="Times New Roman"/>
          <w:sz w:val="24"/>
          <w:szCs w:val="24"/>
        </w:rPr>
        <w:t xml:space="preserve">обновлении состава Комиссии, или о пролонгации полномочий действующего состава Комиссии на новый срок.  </w:t>
      </w:r>
    </w:p>
    <w:p w:rsidR="00220E3A" w:rsidRPr="00AB2019" w:rsidRDefault="00220E3A" w:rsidP="004E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3A" w:rsidRPr="00AB2019" w:rsidRDefault="00220E3A" w:rsidP="00E362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>Начальник административно-хозяйственного отдела</w:t>
      </w:r>
    </w:p>
    <w:p w:rsidR="00220E3A" w:rsidRPr="00AB2019" w:rsidRDefault="00220E3A" w:rsidP="004E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019">
        <w:rPr>
          <w:rFonts w:ascii="Times New Roman" w:hAnsi="Times New Roman" w:cs="Times New Roman"/>
          <w:sz w:val="24"/>
          <w:szCs w:val="24"/>
        </w:rPr>
        <w:t xml:space="preserve">Общественной творческой организации  </w:t>
      </w:r>
      <w:r w:rsidR="00AB2019" w:rsidRPr="00AB2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B2019" w:rsidRPr="00AB2019">
        <w:rPr>
          <w:rFonts w:ascii="Times New Roman" w:hAnsi="Times New Roman" w:cs="Times New Roman"/>
          <w:sz w:val="24"/>
          <w:szCs w:val="24"/>
        </w:rPr>
        <w:tab/>
      </w:r>
      <w:r w:rsidR="00AB2019" w:rsidRPr="00AB2019">
        <w:rPr>
          <w:rFonts w:ascii="Times New Roman" w:hAnsi="Times New Roman" w:cs="Times New Roman"/>
          <w:sz w:val="24"/>
          <w:szCs w:val="24"/>
        </w:rPr>
        <w:tab/>
        <w:t>Г.Е. Куликов</w:t>
      </w:r>
    </w:p>
    <w:sectPr w:rsidR="00220E3A" w:rsidRPr="00AB2019" w:rsidSect="007F7F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1B69"/>
    <w:multiLevelType w:val="hybridMultilevel"/>
    <w:tmpl w:val="A5ECBDAC"/>
    <w:lvl w:ilvl="0" w:tplc="F6D88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C20FAB"/>
    <w:multiLevelType w:val="hybridMultilevel"/>
    <w:tmpl w:val="2578D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8498E"/>
    <w:multiLevelType w:val="hybridMultilevel"/>
    <w:tmpl w:val="2906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6378"/>
    <w:multiLevelType w:val="hybridMultilevel"/>
    <w:tmpl w:val="A5ECBDAC"/>
    <w:lvl w:ilvl="0" w:tplc="F6D88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D12D90"/>
    <w:multiLevelType w:val="multilevel"/>
    <w:tmpl w:val="30D6EB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33"/>
    <w:rsid w:val="00042695"/>
    <w:rsid w:val="00045E79"/>
    <w:rsid w:val="00047F4B"/>
    <w:rsid w:val="00053BB7"/>
    <w:rsid w:val="00054053"/>
    <w:rsid w:val="00061366"/>
    <w:rsid w:val="00081457"/>
    <w:rsid w:val="00082609"/>
    <w:rsid w:val="000938ED"/>
    <w:rsid w:val="000A6519"/>
    <w:rsid w:val="000C7F2A"/>
    <w:rsid w:val="000D1AA6"/>
    <w:rsid w:val="000D503A"/>
    <w:rsid w:val="000E7042"/>
    <w:rsid w:val="000F6775"/>
    <w:rsid w:val="001022DB"/>
    <w:rsid w:val="00107853"/>
    <w:rsid w:val="00110D67"/>
    <w:rsid w:val="00130BA4"/>
    <w:rsid w:val="001410DB"/>
    <w:rsid w:val="00145896"/>
    <w:rsid w:val="00146CD3"/>
    <w:rsid w:val="001502FA"/>
    <w:rsid w:val="00156319"/>
    <w:rsid w:val="001569DD"/>
    <w:rsid w:val="00160D89"/>
    <w:rsid w:val="001704DC"/>
    <w:rsid w:val="00170D6E"/>
    <w:rsid w:val="001814ED"/>
    <w:rsid w:val="00182559"/>
    <w:rsid w:val="00186A20"/>
    <w:rsid w:val="0019036A"/>
    <w:rsid w:val="001A7833"/>
    <w:rsid w:val="001B70DC"/>
    <w:rsid w:val="001D0C4B"/>
    <w:rsid w:val="001D50D7"/>
    <w:rsid w:val="001D55FF"/>
    <w:rsid w:val="001E564B"/>
    <w:rsid w:val="001E56CB"/>
    <w:rsid w:val="001E635D"/>
    <w:rsid w:val="001E6A5E"/>
    <w:rsid w:val="001E792E"/>
    <w:rsid w:val="001F193D"/>
    <w:rsid w:val="001F2B02"/>
    <w:rsid w:val="00220285"/>
    <w:rsid w:val="00220E3A"/>
    <w:rsid w:val="0023003D"/>
    <w:rsid w:val="00240901"/>
    <w:rsid w:val="00253C7F"/>
    <w:rsid w:val="00263AFC"/>
    <w:rsid w:val="00284245"/>
    <w:rsid w:val="00292950"/>
    <w:rsid w:val="002B2F35"/>
    <w:rsid w:val="002B7A1F"/>
    <w:rsid w:val="002C5C9A"/>
    <w:rsid w:val="002D14CB"/>
    <w:rsid w:val="00300148"/>
    <w:rsid w:val="00312777"/>
    <w:rsid w:val="00321655"/>
    <w:rsid w:val="003261B9"/>
    <w:rsid w:val="0032668B"/>
    <w:rsid w:val="003303C8"/>
    <w:rsid w:val="00335992"/>
    <w:rsid w:val="0035325E"/>
    <w:rsid w:val="00354DE8"/>
    <w:rsid w:val="00362976"/>
    <w:rsid w:val="00366797"/>
    <w:rsid w:val="0037682A"/>
    <w:rsid w:val="00377762"/>
    <w:rsid w:val="00381D07"/>
    <w:rsid w:val="00392895"/>
    <w:rsid w:val="003929FC"/>
    <w:rsid w:val="003931A8"/>
    <w:rsid w:val="003A3B28"/>
    <w:rsid w:val="003B21EE"/>
    <w:rsid w:val="003B293E"/>
    <w:rsid w:val="003B5E99"/>
    <w:rsid w:val="003C0A08"/>
    <w:rsid w:val="003C18B4"/>
    <w:rsid w:val="003C4906"/>
    <w:rsid w:val="003D3CE7"/>
    <w:rsid w:val="003D46DC"/>
    <w:rsid w:val="003E0F7A"/>
    <w:rsid w:val="003E3810"/>
    <w:rsid w:val="00405DD6"/>
    <w:rsid w:val="00407771"/>
    <w:rsid w:val="00424FD8"/>
    <w:rsid w:val="0045335D"/>
    <w:rsid w:val="00464478"/>
    <w:rsid w:val="00484DA9"/>
    <w:rsid w:val="0049248B"/>
    <w:rsid w:val="00492B11"/>
    <w:rsid w:val="004930EE"/>
    <w:rsid w:val="004A0B0F"/>
    <w:rsid w:val="004D0A7A"/>
    <w:rsid w:val="004E40E5"/>
    <w:rsid w:val="004E457D"/>
    <w:rsid w:val="004F3C1D"/>
    <w:rsid w:val="00511CFB"/>
    <w:rsid w:val="00521BDA"/>
    <w:rsid w:val="00522DD7"/>
    <w:rsid w:val="00545302"/>
    <w:rsid w:val="00554C1F"/>
    <w:rsid w:val="00555632"/>
    <w:rsid w:val="00563C09"/>
    <w:rsid w:val="00573120"/>
    <w:rsid w:val="00590C55"/>
    <w:rsid w:val="00591844"/>
    <w:rsid w:val="005961F7"/>
    <w:rsid w:val="0059797B"/>
    <w:rsid w:val="00597C3F"/>
    <w:rsid w:val="005D07E6"/>
    <w:rsid w:val="005D0F96"/>
    <w:rsid w:val="005E52F7"/>
    <w:rsid w:val="005E743B"/>
    <w:rsid w:val="005F7636"/>
    <w:rsid w:val="005F7ECC"/>
    <w:rsid w:val="0060578C"/>
    <w:rsid w:val="0061098E"/>
    <w:rsid w:val="006128E3"/>
    <w:rsid w:val="00615F42"/>
    <w:rsid w:val="0061614C"/>
    <w:rsid w:val="006316C0"/>
    <w:rsid w:val="00632492"/>
    <w:rsid w:val="006437FA"/>
    <w:rsid w:val="0064423C"/>
    <w:rsid w:val="00650C9B"/>
    <w:rsid w:val="006516B3"/>
    <w:rsid w:val="00662D74"/>
    <w:rsid w:val="00670501"/>
    <w:rsid w:val="00671A8C"/>
    <w:rsid w:val="00672885"/>
    <w:rsid w:val="00672D1B"/>
    <w:rsid w:val="00684085"/>
    <w:rsid w:val="0069237D"/>
    <w:rsid w:val="0069445F"/>
    <w:rsid w:val="00695AD3"/>
    <w:rsid w:val="006B23D6"/>
    <w:rsid w:val="006B26D9"/>
    <w:rsid w:val="006C2B29"/>
    <w:rsid w:val="006E7B4B"/>
    <w:rsid w:val="006F4FDF"/>
    <w:rsid w:val="007202F3"/>
    <w:rsid w:val="007315B2"/>
    <w:rsid w:val="00745995"/>
    <w:rsid w:val="0075352D"/>
    <w:rsid w:val="00764492"/>
    <w:rsid w:val="0078254D"/>
    <w:rsid w:val="007842F6"/>
    <w:rsid w:val="00785026"/>
    <w:rsid w:val="007A2289"/>
    <w:rsid w:val="007A3279"/>
    <w:rsid w:val="007B22B0"/>
    <w:rsid w:val="007B2567"/>
    <w:rsid w:val="007B4FD3"/>
    <w:rsid w:val="007D7615"/>
    <w:rsid w:val="007E4ADD"/>
    <w:rsid w:val="007F1405"/>
    <w:rsid w:val="007F4861"/>
    <w:rsid w:val="007F7F33"/>
    <w:rsid w:val="00801BA5"/>
    <w:rsid w:val="00803580"/>
    <w:rsid w:val="00825606"/>
    <w:rsid w:val="008301E7"/>
    <w:rsid w:val="0083116C"/>
    <w:rsid w:val="00834A65"/>
    <w:rsid w:val="00835A69"/>
    <w:rsid w:val="008629D3"/>
    <w:rsid w:val="00884B29"/>
    <w:rsid w:val="00885B4E"/>
    <w:rsid w:val="00885DC7"/>
    <w:rsid w:val="00890C93"/>
    <w:rsid w:val="00895379"/>
    <w:rsid w:val="008C163B"/>
    <w:rsid w:val="008C42A9"/>
    <w:rsid w:val="008C760B"/>
    <w:rsid w:val="008C7620"/>
    <w:rsid w:val="008D3CBC"/>
    <w:rsid w:val="008E66DC"/>
    <w:rsid w:val="008F3C6E"/>
    <w:rsid w:val="009177D1"/>
    <w:rsid w:val="00924D79"/>
    <w:rsid w:val="0094364B"/>
    <w:rsid w:val="009477CB"/>
    <w:rsid w:val="0095729A"/>
    <w:rsid w:val="00957F35"/>
    <w:rsid w:val="00966BFC"/>
    <w:rsid w:val="00980367"/>
    <w:rsid w:val="00984682"/>
    <w:rsid w:val="00985784"/>
    <w:rsid w:val="009863D1"/>
    <w:rsid w:val="00990FCE"/>
    <w:rsid w:val="009D67EA"/>
    <w:rsid w:val="009E224E"/>
    <w:rsid w:val="009E7BA8"/>
    <w:rsid w:val="009F18FF"/>
    <w:rsid w:val="009F1E82"/>
    <w:rsid w:val="009F2385"/>
    <w:rsid w:val="009F642C"/>
    <w:rsid w:val="009F6484"/>
    <w:rsid w:val="00A01682"/>
    <w:rsid w:val="00A0545A"/>
    <w:rsid w:val="00A16CEF"/>
    <w:rsid w:val="00A24B2C"/>
    <w:rsid w:val="00A26903"/>
    <w:rsid w:val="00A30CFF"/>
    <w:rsid w:val="00A35054"/>
    <w:rsid w:val="00A45520"/>
    <w:rsid w:val="00A45E47"/>
    <w:rsid w:val="00A70DAE"/>
    <w:rsid w:val="00AB2019"/>
    <w:rsid w:val="00AC3C0C"/>
    <w:rsid w:val="00AD4580"/>
    <w:rsid w:val="00AD47B9"/>
    <w:rsid w:val="00AE008A"/>
    <w:rsid w:val="00B07E4F"/>
    <w:rsid w:val="00B17FA9"/>
    <w:rsid w:val="00B23D89"/>
    <w:rsid w:val="00B62377"/>
    <w:rsid w:val="00B66641"/>
    <w:rsid w:val="00B72D3B"/>
    <w:rsid w:val="00B734C6"/>
    <w:rsid w:val="00B746EF"/>
    <w:rsid w:val="00B775C5"/>
    <w:rsid w:val="00B815E4"/>
    <w:rsid w:val="00B8741C"/>
    <w:rsid w:val="00B877E5"/>
    <w:rsid w:val="00B90D40"/>
    <w:rsid w:val="00B97CFA"/>
    <w:rsid w:val="00BB2FFA"/>
    <w:rsid w:val="00BB4CAC"/>
    <w:rsid w:val="00BC598B"/>
    <w:rsid w:val="00BC6368"/>
    <w:rsid w:val="00BE3391"/>
    <w:rsid w:val="00BE63D5"/>
    <w:rsid w:val="00BF1401"/>
    <w:rsid w:val="00BF35D8"/>
    <w:rsid w:val="00BF3B33"/>
    <w:rsid w:val="00C046E4"/>
    <w:rsid w:val="00C10CB4"/>
    <w:rsid w:val="00C13D7C"/>
    <w:rsid w:val="00C3207A"/>
    <w:rsid w:val="00C669FB"/>
    <w:rsid w:val="00C76129"/>
    <w:rsid w:val="00C8569D"/>
    <w:rsid w:val="00CA259D"/>
    <w:rsid w:val="00CA79F7"/>
    <w:rsid w:val="00CB0919"/>
    <w:rsid w:val="00CB187D"/>
    <w:rsid w:val="00CB6C11"/>
    <w:rsid w:val="00CD277A"/>
    <w:rsid w:val="00CD39F0"/>
    <w:rsid w:val="00CE013F"/>
    <w:rsid w:val="00CE5E44"/>
    <w:rsid w:val="00CE7077"/>
    <w:rsid w:val="00CE75D6"/>
    <w:rsid w:val="00D0214B"/>
    <w:rsid w:val="00D028F2"/>
    <w:rsid w:val="00D05AB7"/>
    <w:rsid w:val="00D17E4D"/>
    <w:rsid w:val="00D21C9C"/>
    <w:rsid w:val="00D30BFD"/>
    <w:rsid w:val="00D33780"/>
    <w:rsid w:val="00D35BC3"/>
    <w:rsid w:val="00D43B58"/>
    <w:rsid w:val="00D47C26"/>
    <w:rsid w:val="00D50C47"/>
    <w:rsid w:val="00D63B0B"/>
    <w:rsid w:val="00D64C72"/>
    <w:rsid w:val="00D71EC5"/>
    <w:rsid w:val="00D7377C"/>
    <w:rsid w:val="00D75DF5"/>
    <w:rsid w:val="00D82C52"/>
    <w:rsid w:val="00DB6B02"/>
    <w:rsid w:val="00DE3FC2"/>
    <w:rsid w:val="00DE48D9"/>
    <w:rsid w:val="00DF6BDA"/>
    <w:rsid w:val="00E02F0A"/>
    <w:rsid w:val="00E309F2"/>
    <w:rsid w:val="00E32400"/>
    <w:rsid w:val="00E36241"/>
    <w:rsid w:val="00E40FEA"/>
    <w:rsid w:val="00E42829"/>
    <w:rsid w:val="00E4657A"/>
    <w:rsid w:val="00E56580"/>
    <w:rsid w:val="00E70E21"/>
    <w:rsid w:val="00E73BF1"/>
    <w:rsid w:val="00E7728F"/>
    <w:rsid w:val="00E90B01"/>
    <w:rsid w:val="00E942C2"/>
    <w:rsid w:val="00EC22C6"/>
    <w:rsid w:val="00EC756D"/>
    <w:rsid w:val="00ED70DF"/>
    <w:rsid w:val="00EE72DC"/>
    <w:rsid w:val="00EE7930"/>
    <w:rsid w:val="00EE7EFD"/>
    <w:rsid w:val="00EF73DC"/>
    <w:rsid w:val="00F01E7A"/>
    <w:rsid w:val="00F028E9"/>
    <w:rsid w:val="00F05806"/>
    <w:rsid w:val="00F0663B"/>
    <w:rsid w:val="00F14724"/>
    <w:rsid w:val="00F47C55"/>
    <w:rsid w:val="00F51A4C"/>
    <w:rsid w:val="00F52076"/>
    <w:rsid w:val="00F5516D"/>
    <w:rsid w:val="00F658FC"/>
    <w:rsid w:val="00F6633B"/>
    <w:rsid w:val="00F71805"/>
    <w:rsid w:val="00F71A06"/>
    <w:rsid w:val="00F77C9A"/>
    <w:rsid w:val="00F77E80"/>
    <w:rsid w:val="00F90ABD"/>
    <w:rsid w:val="00F94BAB"/>
    <w:rsid w:val="00FB2FC0"/>
    <w:rsid w:val="00FD08EC"/>
    <w:rsid w:val="00FD118D"/>
    <w:rsid w:val="00FD1EF4"/>
    <w:rsid w:val="00FD4160"/>
    <w:rsid w:val="00FE1E61"/>
    <w:rsid w:val="00FF178E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23876-8F35-724E-A16A-9A976D91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33"/>
    <w:pPr>
      <w:ind w:left="720"/>
      <w:contextualSpacing/>
    </w:pPr>
  </w:style>
  <w:style w:type="paragraph" w:styleId="a4">
    <w:name w:val="Body Text"/>
    <w:basedOn w:val="a"/>
    <w:link w:val="a5"/>
    <w:rsid w:val="00253C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C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81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600D-94A3-E147-9CF8-26D6AFDF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 Microsoft Office</cp:lastModifiedBy>
  <cp:revision>2</cp:revision>
  <dcterms:created xsi:type="dcterms:W3CDTF">2019-12-13T13:31:00Z</dcterms:created>
  <dcterms:modified xsi:type="dcterms:W3CDTF">2019-12-13T13:31:00Z</dcterms:modified>
</cp:coreProperties>
</file>